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FD" w:rsidRPr="00DF2C7F" w:rsidRDefault="005C2C94" w:rsidP="00DF2C7F">
      <w:pPr>
        <w:spacing w:after="0" w:line="240" w:lineRule="auto"/>
        <w:jc w:val="center"/>
        <w:rPr>
          <w:rFonts w:cstheme="minorHAnsi"/>
          <w:b/>
          <w:sz w:val="32"/>
          <w:szCs w:val="32"/>
          <w:u w:val="single"/>
          <w:lang w:val="es-MX"/>
        </w:rPr>
      </w:pPr>
      <w:r>
        <w:rPr>
          <w:rFonts w:cstheme="minorHAnsi"/>
          <w:b/>
          <w:sz w:val="32"/>
          <w:szCs w:val="32"/>
          <w:u w:val="single"/>
          <w:lang w:val="es-MX"/>
        </w:rPr>
        <w:t>Aeroparque Jorge Newbery</w:t>
      </w:r>
    </w:p>
    <w:p w:rsidR="002575FD" w:rsidRPr="00DF2C7F" w:rsidRDefault="002575FD" w:rsidP="00DF2C7F">
      <w:pPr>
        <w:spacing w:after="0" w:line="240" w:lineRule="auto"/>
        <w:jc w:val="center"/>
        <w:rPr>
          <w:rFonts w:cstheme="minorHAnsi"/>
          <w:b/>
          <w:sz w:val="32"/>
          <w:szCs w:val="32"/>
          <w:u w:val="single"/>
          <w:lang w:val="es-MX"/>
        </w:rPr>
      </w:pPr>
      <w:r w:rsidRPr="00DF2C7F">
        <w:rPr>
          <w:rFonts w:cstheme="minorHAnsi"/>
          <w:b/>
          <w:sz w:val="32"/>
          <w:szCs w:val="32"/>
          <w:u w:val="single"/>
          <w:lang w:val="es-MX"/>
        </w:rPr>
        <w:t>Reapertura marzo 2021</w:t>
      </w:r>
    </w:p>
    <w:p w:rsidR="002575FD" w:rsidRPr="00DF2C7F" w:rsidRDefault="002575FD" w:rsidP="00DF2C7F">
      <w:pPr>
        <w:jc w:val="both"/>
        <w:rPr>
          <w:rFonts w:cstheme="minorHAnsi"/>
          <w:b/>
          <w:lang w:val="es-MX"/>
        </w:rPr>
      </w:pPr>
    </w:p>
    <w:p w:rsidR="002575FD" w:rsidRPr="00DF2C7F" w:rsidRDefault="002575FD" w:rsidP="00DF2C7F">
      <w:pPr>
        <w:jc w:val="both"/>
        <w:rPr>
          <w:rFonts w:cstheme="minorHAnsi"/>
          <w:lang w:val="es-MX"/>
        </w:rPr>
      </w:pPr>
      <w:r w:rsidRPr="00DF2C7F">
        <w:rPr>
          <w:rFonts w:cstheme="minorHAnsi"/>
          <w:lang w:val="es-MX"/>
        </w:rPr>
        <w:t xml:space="preserve">Aeroparque </w:t>
      </w:r>
      <w:r w:rsidR="008D42F1" w:rsidRPr="00DF2C7F">
        <w:rPr>
          <w:rFonts w:cstheme="minorHAnsi"/>
          <w:lang w:val="es-MX"/>
        </w:rPr>
        <w:t xml:space="preserve">se renovó y </w:t>
      </w:r>
      <w:r w:rsidRPr="00DF2C7F">
        <w:rPr>
          <w:rFonts w:cstheme="minorHAnsi"/>
          <w:lang w:val="es-MX"/>
        </w:rPr>
        <w:t>ofrece una gran variedad de servicios para los usuarios</w:t>
      </w:r>
      <w:r w:rsidR="008D42F1" w:rsidRPr="00DF2C7F">
        <w:rPr>
          <w:rFonts w:cstheme="minorHAnsi"/>
          <w:lang w:val="es-MX"/>
        </w:rPr>
        <w:t xml:space="preserve"> teniendo en cuenta las necesidades sanitarias que impone la pandemia de Covid-19. Esto incluye la implementación de protocolos esp</w:t>
      </w:r>
      <w:r w:rsidR="003C1E0F" w:rsidRPr="00DF2C7F">
        <w:rPr>
          <w:rFonts w:cstheme="minorHAnsi"/>
          <w:lang w:val="es-MX"/>
        </w:rPr>
        <w:t>e</w:t>
      </w:r>
      <w:r w:rsidR="008D42F1" w:rsidRPr="00DF2C7F">
        <w:rPr>
          <w:rFonts w:cstheme="minorHAnsi"/>
          <w:lang w:val="es-MX"/>
        </w:rPr>
        <w:t>cíficos que abarcan todas las áreas y usos del aeropuerto.</w:t>
      </w:r>
    </w:p>
    <w:p w:rsidR="008D42F1" w:rsidRPr="00952209" w:rsidRDefault="00952209" w:rsidP="00DF2C7F">
      <w:pPr>
        <w:jc w:val="both"/>
        <w:rPr>
          <w:rFonts w:cstheme="minorHAnsi"/>
          <w:sz w:val="21"/>
          <w:szCs w:val="21"/>
        </w:rPr>
      </w:pPr>
      <w:r w:rsidRPr="00952209">
        <w:rPr>
          <w:rFonts w:cstheme="minorHAnsi"/>
          <w:sz w:val="21"/>
          <w:szCs w:val="21"/>
        </w:rPr>
        <w:t>Los protocolos estarán implementados desde la reapertura</w:t>
      </w:r>
      <w:r>
        <w:rPr>
          <w:rFonts w:cstheme="minorHAnsi"/>
          <w:sz w:val="21"/>
          <w:szCs w:val="21"/>
        </w:rPr>
        <w:t>,</w:t>
      </w:r>
      <w:r w:rsidRPr="00952209">
        <w:rPr>
          <w:rFonts w:cstheme="minorHAnsi"/>
          <w:sz w:val="21"/>
          <w:szCs w:val="21"/>
        </w:rPr>
        <w:t xml:space="preserve"> y</w:t>
      </w:r>
      <w:r>
        <w:rPr>
          <w:rFonts w:cstheme="minorHAnsi"/>
          <w:sz w:val="21"/>
          <w:szCs w:val="21"/>
        </w:rPr>
        <w:t>a que son medidas dispuestas a nivel internacional y homologadas por las autoridades sanitarias de la Nación. L</w:t>
      </w:r>
      <w:r w:rsidRPr="00952209">
        <w:rPr>
          <w:rFonts w:cstheme="minorHAnsi"/>
          <w:sz w:val="21"/>
          <w:szCs w:val="21"/>
        </w:rPr>
        <w:t>os locales comerciales se irán reincorporando a medida que crezca la operación y el flujo de pasajeros, adapta</w:t>
      </w:r>
      <w:r>
        <w:rPr>
          <w:rFonts w:cstheme="minorHAnsi"/>
          <w:sz w:val="21"/>
          <w:szCs w:val="21"/>
        </w:rPr>
        <w:t>ndo</w:t>
      </w:r>
      <w:r w:rsidRPr="00952209">
        <w:rPr>
          <w:rFonts w:cstheme="minorHAnsi"/>
          <w:sz w:val="21"/>
          <w:szCs w:val="21"/>
        </w:rPr>
        <w:t xml:space="preserve"> su espacio y servicios, a las medidas sanitarias que rigen dentro de la terminal.</w:t>
      </w:r>
    </w:p>
    <w:p w:rsidR="00952209" w:rsidRDefault="00952209" w:rsidP="00DF2C7F">
      <w:pPr>
        <w:jc w:val="both"/>
        <w:rPr>
          <w:rFonts w:cstheme="minorHAnsi"/>
          <w:b/>
          <w:sz w:val="28"/>
          <w:szCs w:val="28"/>
          <w:u w:val="single"/>
        </w:rPr>
      </w:pPr>
    </w:p>
    <w:p w:rsidR="008D42F1" w:rsidRPr="00DF2C7F" w:rsidRDefault="008D42F1" w:rsidP="00DF2C7F">
      <w:pPr>
        <w:jc w:val="both"/>
        <w:rPr>
          <w:rFonts w:cstheme="minorHAnsi"/>
          <w:b/>
          <w:sz w:val="28"/>
          <w:szCs w:val="28"/>
          <w:u w:val="single"/>
        </w:rPr>
      </w:pPr>
      <w:r w:rsidRPr="00DF2C7F">
        <w:rPr>
          <w:rFonts w:cstheme="minorHAnsi"/>
          <w:b/>
          <w:sz w:val="28"/>
          <w:szCs w:val="28"/>
          <w:u w:val="single"/>
        </w:rPr>
        <w:t>Protocolos</w:t>
      </w:r>
    </w:p>
    <w:p w:rsidR="008D42F1" w:rsidRPr="00DF2C7F" w:rsidRDefault="008D42F1" w:rsidP="00DF2C7F">
      <w:pPr>
        <w:jc w:val="both"/>
        <w:rPr>
          <w:rFonts w:cstheme="minorHAnsi"/>
          <w:sz w:val="21"/>
          <w:szCs w:val="21"/>
        </w:rPr>
      </w:pPr>
      <w:r w:rsidRPr="00DF2C7F">
        <w:rPr>
          <w:rFonts w:cstheme="minorHAnsi"/>
          <w:sz w:val="21"/>
          <w:szCs w:val="21"/>
        </w:rPr>
        <w:t xml:space="preserve">Se adaptaron los espacios de todo el aeropuerto para operar de forma segura cuidando la salud de los usuarios. También se incorporaron servicios especiales como: </w:t>
      </w:r>
    </w:p>
    <w:p w:rsidR="008D42F1" w:rsidRPr="00DF2C7F" w:rsidRDefault="008D42F1" w:rsidP="00DF2C7F">
      <w:pPr>
        <w:pStyle w:val="Prrafodelista"/>
        <w:numPr>
          <w:ilvl w:val="0"/>
          <w:numId w:val="1"/>
        </w:numPr>
        <w:jc w:val="both"/>
        <w:rPr>
          <w:rFonts w:cstheme="minorHAnsi"/>
          <w:sz w:val="21"/>
          <w:szCs w:val="21"/>
        </w:rPr>
      </w:pPr>
      <w:r w:rsidRPr="00DF2C7F">
        <w:rPr>
          <w:rFonts w:cstheme="minorHAnsi"/>
          <w:sz w:val="21"/>
          <w:szCs w:val="21"/>
          <w:u w:val="single"/>
        </w:rPr>
        <w:t>Vajilla sustentable</w:t>
      </w:r>
      <w:r w:rsidRPr="00DF2C7F">
        <w:rPr>
          <w:rFonts w:cstheme="minorHAnsi"/>
          <w:sz w:val="21"/>
          <w:szCs w:val="21"/>
        </w:rPr>
        <w:t>: el pasajero puede solicitar el servicio de vajilla sustentable. Todos los locales gastronómicos lo tendrán disponible en sus distintos puntos de venta.</w:t>
      </w:r>
    </w:p>
    <w:p w:rsidR="005C2C94" w:rsidRDefault="005C2C94" w:rsidP="005C2C94">
      <w:pPr>
        <w:pStyle w:val="Prrafodelista"/>
        <w:numPr>
          <w:ilvl w:val="0"/>
          <w:numId w:val="1"/>
        </w:numPr>
        <w:jc w:val="both"/>
        <w:rPr>
          <w:rFonts w:cstheme="minorHAnsi"/>
          <w:sz w:val="21"/>
          <w:szCs w:val="21"/>
        </w:rPr>
      </w:pPr>
      <w:r w:rsidRPr="00DF2C7F">
        <w:rPr>
          <w:rFonts w:cstheme="minorHAnsi"/>
          <w:sz w:val="21"/>
          <w:szCs w:val="21"/>
          <w:u w:val="single"/>
        </w:rPr>
        <w:t>Sector para bicicletas</w:t>
      </w:r>
      <w:r w:rsidRPr="00DF2C7F">
        <w:rPr>
          <w:rFonts w:cstheme="minorHAnsi"/>
          <w:sz w:val="21"/>
          <w:szCs w:val="21"/>
        </w:rPr>
        <w:t xml:space="preserve">: espacio exclusivo en el Estacionamiento Sur con capacidad para 37 bicicletas. Hay disponible servicio de inflador y kit de herramientas. </w:t>
      </w:r>
    </w:p>
    <w:p w:rsidR="00B627B4" w:rsidRPr="00DF2C7F" w:rsidRDefault="00B627B4" w:rsidP="00DF2C7F">
      <w:pPr>
        <w:jc w:val="both"/>
        <w:rPr>
          <w:rFonts w:cstheme="minorHAnsi"/>
          <w:sz w:val="21"/>
          <w:szCs w:val="21"/>
          <w:u w:val="single"/>
        </w:rPr>
      </w:pPr>
    </w:p>
    <w:p w:rsidR="008D42F1" w:rsidRPr="00DF2C7F" w:rsidRDefault="008D42F1" w:rsidP="00DF2C7F">
      <w:pPr>
        <w:pStyle w:val="Prrafodelista"/>
        <w:numPr>
          <w:ilvl w:val="0"/>
          <w:numId w:val="17"/>
        </w:numPr>
        <w:jc w:val="both"/>
        <w:rPr>
          <w:rFonts w:cstheme="minorHAnsi"/>
          <w:b/>
          <w:sz w:val="24"/>
          <w:szCs w:val="24"/>
          <w:u w:val="single"/>
        </w:rPr>
      </w:pPr>
      <w:r w:rsidRPr="00DF2C7F">
        <w:rPr>
          <w:rFonts w:cstheme="minorHAnsi"/>
          <w:b/>
          <w:sz w:val="24"/>
          <w:szCs w:val="24"/>
          <w:u w:val="single"/>
        </w:rPr>
        <w:t>Partidas:</w:t>
      </w:r>
    </w:p>
    <w:p w:rsidR="008D42F1" w:rsidRPr="00DF2C7F" w:rsidRDefault="008D42F1" w:rsidP="00DF2C7F">
      <w:pPr>
        <w:pStyle w:val="Prrafodelista"/>
        <w:numPr>
          <w:ilvl w:val="0"/>
          <w:numId w:val="7"/>
        </w:numPr>
        <w:jc w:val="both"/>
        <w:rPr>
          <w:rFonts w:cstheme="minorHAnsi"/>
          <w:sz w:val="21"/>
          <w:szCs w:val="21"/>
        </w:rPr>
      </w:pPr>
      <w:r w:rsidRPr="00DF2C7F">
        <w:rPr>
          <w:rFonts w:cstheme="minorHAnsi"/>
          <w:sz w:val="21"/>
          <w:szCs w:val="21"/>
        </w:rPr>
        <w:t xml:space="preserve">El ingreso a la terminal es exclusivo para pasajeros. </w:t>
      </w:r>
    </w:p>
    <w:p w:rsidR="008D42F1" w:rsidRPr="00DF2C7F" w:rsidRDefault="008D42F1" w:rsidP="00DF2C7F">
      <w:pPr>
        <w:pStyle w:val="Prrafodelista"/>
        <w:numPr>
          <w:ilvl w:val="0"/>
          <w:numId w:val="7"/>
        </w:numPr>
        <w:jc w:val="both"/>
        <w:rPr>
          <w:rFonts w:cstheme="minorHAnsi"/>
          <w:sz w:val="21"/>
          <w:szCs w:val="21"/>
        </w:rPr>
      </w:pPr>
      <w:r w:rsidRPr="00DF2C7F">
        <w:rPr>
          <w:rFonts w:cstheme="minorHAnsi"/>
          <w:sz w:val="21"/>
          <w:szCs w:val="21"/>
        </w:rPr>
        <w:t>Al ingreso todos los pasajeros deberán pasar por un control de toma de temperatura con cámara termografía.</w:t>
      </w:r>
    </w:p>
    <w:p w:rsidR="008D42F1" w:rsidRPr="00DF2C7F" w:rsidRDefault="008D42F1" w:rsidP="00DF2C7F">
      <w:pPr>
        <w:pStyle w:val="Prrafodelista"/>
        <w:numPr>
          <w:ilvl w:val="0"/>
          <w:numId w:val="7"/>
        </w:numPr>
        <w:jc w:val="both"/>
        <w:rPr>
          <w:rFonts w:cstheme="minorHAnsi"/>
          <w:color w:val="172B4D"/>
          <w:sz w:val="21"/>
          <w:szCs w:val="21"/>
        </w:rPr>
      </w:pPr>
      <w:r w:rsidRPr="00DF2C7F">
        <w:rPr>
          <w:rFonts w:cstheme="minorHAnsi"/>
          <w:sz w:val="21"/>
          <w:szCs w:val="21"/>
        </w:rPr>
        <w:t>No estará permitido el estacionamiento en las veredas de la terminal.</w:t>
      </w:r>
    </w:p>
    <w:p w:rsidR="008D42F1" w:rsidRPr="00DF2C7F" w:rsidRDefault="008D42F1" w:rsidP="00DF2C7F">
      <w:pPr>
        <w:pStyle w:val="Prrafodelista"/>
        <w:numPr>
          <w:ilvl w:val="0"/>
          <w:numId w:val="7"/>
        </w:numPr>
        <w:jc w:val="both"/>
        <w:rPr>
          <w:rFonts w:cstheme="minorHAnsi"/>
          <w:color w:val="172B4D"/>
          <w:sz w:val="21"/>
          <w:szCs w:val="21"/>
        </w:rPr>
      </w:pPr>
      <w:r w:rsidRPr="00DF2C7F">
        <w:rPr>
          <w:rFonts w:cstheme="minorHAnsi"/>
          <w:sz w:val="21"/>
          <w:szCs w:val="21"/>
        </w:rPr>
        <w:t>Habr</w:t>
      </w:r>
      <w:r w:rsidR="005C2C94">
        <w:rPr>
          <w:rFonts w:cstheme="minorHAnsi"/>
          <w:sz w:val="21"/>
          <w:szCs w:val="21"/>
        </w:rPr>
        <w:t>á un sector exterior para filas, bajo techo.</w:t>
      </w:r>
    </w:p>
    <w:p w:rsidR="008D42F1" w:rsidRPr="00DF2C7F" w:rsidRDefault="008D42F1" w:rsidP="00DF2C7F">
      <w:pPr>
        <w:pStyle w:val="Prrafodelista"/>
        <w:numPr>
          <w:ilvl w:val="0"/>
          <w:numId w:val="7"/>
        </w:numPr>
        <w:jc w:val="both"/>
        <w:rPr>
          <w:rFonts w:cstheme="minorHAnsi"/>
          <w:sz w:val="21"/>
          <w:szCs w:val="21"/>
        </w:rPr>
      </w:pPr>
      <w:r w:rsidRPr="00DF2C7F">
        <w:rPr>
          <w:rFonts w:cstheme="minorHAnsi"/>
          <w:sz w:val="21"/>
          <w:szCs w:val="21"/>
        </w:rPr>
        <w:t xml:space="preserve">En las vialidades internas del aeropuerto (altura sector </w:t>
      </w:r>
      <w:r w:rsidRPr="006D74F7">
        <w:rPr>
          <w:rFonts w:cstheme="minorHAnsi"/>
          <w:i/>
          <w:sz w:val="21"/>
          <w:szCs w:val="21"/>
        </w:rPr>
        <w:t>check-in</w:t>
      </w:r>
      <w:r w:rsidRPr="00DF2C7F">
        <w:rPr>
          <w:rFonts w:cstheme="minorHAnsi"/>
          <w:sz w:val="21"/>
          <w:szCs w:val="21"/>
        </w:rPr>
        <w:t xml:space="preserve">) se marcará distanciamiento en el piso y se armarán 7 filas para que los pasajeros realicen su </w:t>
      </w:r>
      <w:r w:rsidRPr="00DF2C7F">
        <w:rPr>
          <w:rFonts w:cstheme="minorHAnsi"/>
          <w:i/>
          <w:sz w:val="21"/>
          <w:szCs w:val="21"/>
        </w:rPr>
        <w:t>pre check-in</w:t>
      </w:r>
      <w:r w:rsidRPr="00DF2C7F">
        <w:rPr>
          <w:rFonts w:cstheme="minorHAnsi"/>
          <w:sz w:val="21"/>
          <w:szCs w:val="21"/>
        </w:rPr>
        <w:t xml:space="preserve"> manteniendo el distanciamiento de 1.5mts. </w:t>
      </w:r>
      <w:r w:rsidR="005C2C94" w:rsidRPr="006D74F7">
        <w:rPr>
          <w:rFonts w:cstheme="minorHAnsi"/>
          <w:sz w:val="21"/>
          <w:szCs w:val="21"/>
        </w:rPr>
        <w:t>Se indicará la fila correspondiente a cada vuelo.</w:t>
      </w:r>
    </w:p>
    <w:p w:rsidR="008D42F1" w:rsidRPr="00DF2C7F" w:rsidRDefault="008D42F1" w:rsidP="00DF2C7F">
      <w:pPr>
        <w:pStyle w:val="Prrafodelista"/>
        <w:numPr>
          <w:ilvl w:val="0"/>
          <w:numId w:val="7"/>
        </w:numPr>
        <w:jc w:val="both"/>
        <w:rPr>
          <w:rFonts w:cstheme="minorHAnsi"/>
          <w:sz w:val="21"/>
          <w:szCs w:val="21"/>
        </w:rPr>
      </w:pPr>
      <w:r w:rsidRPr="00DF2C7F">
        <w:rPr>
          <w:rFonts w:cstheme="minorHAnsi"/>
          <w:sz w:val="21"/>
          <w:szCs w:val="21"/>
        </w:rPr>
        <w:t>Seis filas serán para pasajeros y una exclusiva para PMR (Personas con Movilidad Reducida).</w:t>
      </w:r>
    </w:p>
    <w:p w:rsidR="00CB1DF2" w:rsidRDefault="00CB1DF2" w:rsidP="00DF2C7F">
      <w:pPr>
        <w:jc w:val="both"/>
        <w:rPr>
          <w:rFonts w:cstheme="minorHAnsi"/>
          <w:sz w:val="21"/>
          <w:szCs w:val="21"/>
        </w:rPr>
      </w:pPr>
    </w:p>
    <w:p w:rsidR="008D42F1" w:rsidRPr="00DF2C7F" w:rsidRDefault="008D42F1" w:rsidP="00DF2C7F">
      <w:pPr>
        <w:jc w:val="both"/>
        <w:rPr>
          <w:rFonts w:cstheme="minorHAnsi"/>
          <w:sz w:val="21"/>
          <w:szCs w:val="21"/>
        </w:rPr>
      </w:pPr>
      <w:r w:rsidRPr="00DF2C7F">
        <w:rPr>
          <w:rFonts w:cstheme="minorHAnsi"/>
          <w:sz w:val="21"/>
          <w:szCs w:val="21"/>
        </w:rPr>
        <w:t xml:space="preserve">En el área de </w:t>
      </w:r>
      <w:r w:rsidRPr="00DF2C7F">
        <w:rPr>
          <w:rFonts w:cstheme="minorHAnsi"/>
          <w:sz w:val="21"/>
          <w:szCs w:val="21"/>
          <w:u w:val="single"/>
        </w:rPr>
        <w:t>vialidades internas</w:t>
      </w:r>
      <w:r w:rsidRPr="00DF2C7F">
        <w:rPr>
          <w:rFonts w:cstheme="minorHAnsi"/>
          <w:sz w:val="21"/>
          <w:szCs w:val="21"/>
        </w:rPr>
        <w:t xml:space="preserve"> también existirá una </w:t>
      </w:r>
      <w:r w:rsidRPr="00DF2C7F">
        <w:rPr>
          <w:rFonts w:cstheme="minorHAnsi"/>
          <w:sz w:val="21"/>
          <w:szCs w:val="21"/>
          <w:u w:val="single"/>
        </w:rPr>
        <w:t>zona de espera</w:t>
      </w:r>
      <w:r w:rsidRPr="00DF2C7F">
        <w:rPr>
          <w:rFonts w:cstheme="minorHAnsi"/>
          <w:sz w:val="21"/>
          <w:szCs w:val="21"/>
        </w:rPr>
        <w:t xml:space="preserve"> (por si los pasajeros</w:t>
      </w:r>
      <w:r w:rsidR="00B627B4" w:rsidRPr="00DF2C7F">
        <w:rPr>
          <w:rFonts w:cstheme="minorHAnsi"/>
          <w:sz w:val="21"/>
          <w:szCs w:val="21"/>
        </w:rPr>
        <w:t xml:space="preserve"> llegan con antelación), con los siguientes servicios disponibles: </w:t>
      </w:r>
    </w:p>
    <w:p w:rsidR="008D42F1" w:rsidRPr="00DF2C7F" w:rsidRDefault="008D42F1" w:rsidP="00DF2C7F">
      <w:pPr>
        <w:pStyle w:val="Prrafodelista"/>
        <w:numPr>
          <w:ilvl w:val="0"/>
          <w:numId w:val="1"/>
        </w:numPr>
        <w:jc w:val="both"/>
        <w:rPr>
          <w:rFonts w:cstheme="minorHAnsi"/>
          <w:sz w:val="21"/>
          <w:szCs w:val="21"/>
        </w:rPr>
      </w:pPr>
      <w:r w:rsidRPr="00DF2C7F">
        <w:rPr>
          <w:rFonts w:cstheme="minorHAnsi"/>
          <w:sz w:val="21"/>
          <w:szCs w:val="21"/>
          <w:u w:val="single"/>
        </w:rPr>
        <w:t>Gastronomía</w:t>
      </w:r>
      <w:r w:rsidRPr="00DF2C7F">
        <w:rPr>
          <w:rFonts w:cstheme="minorHAnsi"/>
          <w:sz w:val="21"/>
          <w:szCs w:val="21"/>
        </w:rPr>
        <w:t xml:space="preserve">: </w:t>
      </w:r>
      <w:r w:rsidRPr="00DF2C7F">
        <w:rPr>
          <w:rFonts w:cstheme="minorHAnsi"/>
          <w:i/>
          <w:sz w:val="21"/>
          <w:szCs w:val="21"/>
        </w:rPr>
        <w:t>food truck</w:t>
      </w:r>
      <w:r w:rsidRPr="00DF2C7F">
        <w:rPr>
          <w:rFonts w:cstheme="minorHAnsi"/>
          <w:sz w:val="21"/>
          <w:szCs w:val="21"/>
        </w:rPr>
        <w:t xml:space="preserve"> de Havanna y Korwursthaus</w:t>
      </w:r>
      <w:r w:rsidR="005C2C94">
        <w:rPr>
          <w:rFonts w:cstheme="minorHAnsi"/>
          <w:sz w:val="21"/>
          <w:szCs w:val="21"/>
        </w:rPr>
        <w:t xml:space="preserve"> (</w:t>
      </w:r>
      <w:r w:rsidR="005C2C94" w:rsidRPr="006D74F7">
        <w:rPr>
          <w:rFonts w:cstheme="minorHAnsi"/>
          <w:sz w:val="21"/>
          <w:szCs w:val="21"/>
        </w:rPr>
        <w:t>panchería</w:t>
      </w:r>
      <w:r w:rsidR="005C2C94">
        <w:rPr>
          <w:rFonts w:cstheme="minorHAnsi"/>
          <w:sz w:val="21"/>
          <w:szCs w:val="21"/>
        </w:rPr>
        <w:t>)</w:t>
      </w:r>
      <w:r w:rsidRPr="00DF2C7F">
        <w:rPr>
          <w:rFonts w:cstheme="minorHAnsi"/>
          <w:sz w:val="21"/>
          <w:szCs w:val="21"/>
        </w:rPr>
        <w:t>. Ambos con área de asientos.Máquinas expendedoras de bebidas y sandwiches.</w:t>
      </w:r>
    </w:p>
    <w:p w:rsidR="008D42F1" w:rsidRPr="00F54E55" w:rsidRDefault="008D42F1" w:rsidP="00DF2C7F">
      <w:pPr>
        <w:pStyle w:val="Prrafodelista"/>
        <w:numPr>
          <w:ilvl w:val="0"/>
          <w:numId w:val="1"/>
        </w:numPr>
        <w:jc w:val="both"/>
        <w:rPr>
          <w:rFonts w:cstheme="minorHAnsi"/>
          <w:sz w:val="21"/>
          <w:szCs w:val="21"/>
          <w:lang w:val="en-US"/>
        </w:rPr>
      </w:pPr>
      <w:r w:rsidRPr="00F54E55">
        <w:rPr>
          <w:rFonts w:cstheme="minorHAnsi"/>
          <w:sz w:val="21"/>
          <w:szCs w:val="21"/>
          <w:u w:val="single"/>
          <w:lang w:val="en-US"/>
        </w:rPr>
        <w:t>Retail</w:t>
      </w:r>
      <w:r w:rsidRPr="00F54E55">
        <w:rPr>
          <w:rFonts w:cstheme="minorHAnsi"/>
          <w:sz w:val="21"/>
          <w:szCs w:val="21"/>
          <w:lang w:val="en-US"/>
        </w:rPr>
        <w:t xml:space="preserve">: </w:t>
      </w:r>
      <w:r w:rsidRPr="00F54E55">
        <w:rPr>
          <w:rFonts w:cstheme="minorHAnsi"/>
          <w:i/>
          <w:sz w:val="21"/>
          <w:szCs w:val="21"/>
          <w:lang w:val="en-US"/>
        </w:rPr>
        <w:t>food truck</w:t>
      </w:r>
      <w:r w:rsidRPr="00F54E55">
        <w:rPr>
          <w:rFonts w:cstheme="minorHAnsi"/>
          <w:sz w:val="21"/>
          <w:szCs w:val="21"/>
          <w:lang w:val="en-US"/>
        </w:rPr>
        <w:t xml:space="preserve"> de Open 25.</w:t>
      </w:r>
    </w:p>
    <w:p w:rsidR="008D42F1" w:rsidRPr="00DF2C7F" w:rsidRDefault="00B627B4" w:rsidP="00DF2C7F">
      <w:pPr>
        <w:pStyle w:val="Prrafodelista"/>
        <w:numPr>
          <w:ilvl w:val="0"/>
          <w:numId w:val="1"/>
        </w:numPr>
        <w:jc w:val="both"/>
        <w:rPr>
          <w:rFonts w:cstheme="minorHAnsi"/>
          <w:sz w:val="21"/>
          <w:szCs w:val="21"/>
        </w:rPr>
      </w:pPr>
      <w:r w:rsidRPr="00DF2C7F">
        <w:rPr>
          <w:rFonts w:cstheme="minorHAnsi"/>
          <w:sz w:val="21"/>
          <w:szCs w:val="21"/>
          <w:u w:val="single"/>
        </w:rPr>
        <w:t xml:space="preserve">Otros </w:t>
      </w:r>
      <w:r w:rsidR="008D42F1" w:rsidRPr="00DF2C7F">
        <w:rPr>
          <w:rFonts w:cstheme="minorHAnsi"/>
          <w:sz w:val="21"/>
          <w:szCs w:val="21"/>
          <w:u w:val="single"/>
        </w:rPr>
        <w:t>Servicios</w:t>
      </w:r>
      <w:r w:rsidR="008D42F1" w:rsidRPr="00DF2C7F">
        <w:rPr>
          <w:rFonts w:cstheme="minorHAnsi"/>
          <w:sz w:val="21"/>
          <w:szCs w:val="21"/>
        </w:rPr>
        <w:t>: Wrapping (embalaje), carros porta equipaje, pantalla con información de vuelos.</w:t>
      </w:r>
    </w:p>
    <w:p w:rsidR="006D74F7" w:rsidRDefault="006D74F7" w:rsidP="006D74F7">
      <w:pPr>
        <w:pStyle w:val="Prrafodelista"/>
        <w:jc w:val="both"/>
        <w:rPr>
          <w:rFonts w:eastAsia="Times New Roman" w:cstheme="minorHAnsi"/>
          <w:b/>
          <w:color w:val="172B4D"/>
          <w:sz w:val="24"/>
          <w:szCs w:val="24"/>
          <w:u w:val="single"/>
          <w:lang w:eastAsia="es-AR"/>
        </w:rPr>
      </w:pPr>
    </w:p>
    <w:p w:rsidR="00300C84" w:rsidRDefault="00300C84" w:rsidP="006D74F7">
      <w:pPr>
        <w:pStyle w:val="Prrafodelista"/>
        <w:jc w:val="both"/>
        <w:rPr>
          <w:rFonts w:eastAsia="Times New Roman" w:cstheme="minorHAnsi"/>
          <w:b/>
          <w:color w:val="172B4D"/>
          <w:sz w:val="24"/>
          <w:szCs w:val="24"/>
          <w:u w:val="single"/>
          <w:lang w:eastAsia="es-AR"/>
        </w:rPr>
      </w:pPr>
    </w:p>
    <w:p w:rsidR="00300C84" w:rsidRDefault="00300C84" w:rsidP="006D74F7">
      <w:pPr>
        <w:pStyle w:val="Prrafodelista"/>
        <w:jc w:val="both"/>
        <w:rPr>
          <w:rFonts w:eastAsia="Times New Roman" w:cstheme="minorHAnsi"/>
          <w:b/>
          <w:color w:val="172B4D"/>
          <w:sz w:val="24"/>
          <w:szCs w:val="24"/>
          <w:u w:val="single"/>
          <w:lang w:eastAsia="es-AR"/>
        </w:rPr>
      </w:pPr>
    </w:p>
    <w:p w:rsidR="00300C84" w:rsidRPr="006D74F7" w:rsidRDefault="00300C84" w:rsidP="006D74F7">
      <w:pPr>
        <w:pStyle w:val="Prrafodelista"/>
        <w:jc w:val="both"/>
        <w:rPr>
          <w:rFonts w:eastAsia="Times New Roman" w:cstheme="minorHAnsi"/>
          <w:b/>
          <w:color w:val="172B4D"/>
          <w:sz w:val="24"/>
          <w:szCs w:val="24"/>
          <w:u w:val="single"/>
          <w:lang w:eastAsia="es-AR"/>
        </w:rPr>
      </w:pPr>
    </w:p>
    <w:p w:rsidR="008D42F1" w:rsidRPr="00DF2C7F" w:rsidRDefault="00B627B4" w:rsidP="00DF2C7F">
      <w:pPr>
        <w:pStyle w:val="Prrafodelista"/>
        <w:numPr>
          <w:ilvl w:val="0"/>
          <w:numId w:val="18"/>
        </w:numPr>
        <w:jc w:val="both"/>
        <w:rPr>
          <w:rFonts w:eastAsia="Times New Roman" w:cstheme="minorHAnsi"/>
          <w:b/>
          <w:color w:val="172B4D"/>
          <w:sz w:val="24"/>
          <w:szCs w:val="24"/>
          <w:u w:val="single"/>
          <w:lang w:eastAsia="es-AR"/>
        </w:rPr>
      </w:pPr>
      <w:r w:rsidRPr="00DF2C7F">
        <w:rPr>
          <w:rFonts w:cstheme="minorHAnsi"/>
          <w:b/>
          <w:sz w:val="24"/>
          <w:szCs w:val="24"/>
          <w:u w:val="single"/>
        </w:rPr>
        <w:t>-</w:t>
      </w:r>
      <w:r w:rsidR="008D42F1" w:rsidRPr="00DF2C7F">
        <w:rPr>
          <w:rFonts w:cstheme="minorHAnsi"/>
          <w:b/>
          <w:sz w:val="24"/>
          <w:szCs w:val="24"/>
          <w:u w:val="single"/>
        </w:rPr>
        <w:t>Arribos:</w:t>
      </w:r>
    </w:p>
    <w:p w:rsidR="008D42F1" w:rsidRPr="00DF2C7F" w:rsidRDefault="008D42F1" w:rsidP="00DF2C7F">
      <w:pPr>
        <w:pStyle w:val="Prrafodelista"/>
        <w:numPr>
          <w:ilvl w:val="0"/>
          <w:numId w:val="8"/>
        </w:numPr>
        <w:jc w:val="both"/>
        <w:rPr>
          <w:rFonts w:eastAsia="Times New Roman" w:cstheme="minorHAnsi"/>
          <w:sz w:val="21"/>
          <w:szCs w:val="21"/>
          <w:lang w:eastAsia="es-AR"/>
        </w:rPr>
      </w:pPr>
      <w:r w:rsidRPr="00DF2C7F">
        <w:rPr>
          <w:rFonts w:eastAsia="Times New Roman" w:cstheme="minorHAnsi"/>
          <w:sz w:val="21"/>
          <w:szCs w:val="21"/>
          <w:lang w:eastAsia="es-AR"/>
        </w:rPr>
        <w:t>No está permitido el ingreso de los acompañantes a la terminal.</w:t>
      </w:r>
    </w:p>
    <w:p w:rsidR="008D42F1" w:rsidRPr="00DF2C7F" w:rsidRDefault="008D42F1" w:rsidP="00DF2C7F">
      <w:pPr>
        <w:pStyle w:val="Prrafodelista"/>
        <w:numPr>
          <w:ilvl w:val="0"/>
          <w:numId w:val="8"/>
        </w:numPr>
        <w:jc w:val="both"/>
        <w:rPr>
          <w:rFonts w:eastAsia="Times New Roman" w:cstheme="minorHAnsi"/>
          <w:sz w:val="21"/>
          <w:szCs w:val="21"/>
          <w:lang w:eastAsia="es-AR"/>
        </w:rPr>
      </w:pPr>
      <w:r w:rsidRPr="00DF2C7F">
        <w:rPr>
          <w:rFonts w:eastAsia="Times New Roman" w:cstheme="minorHAnsi"/>
          <w:sz w:val="21"/>
          <w:szCs w:val="21"/>
          <w:lang w:eastAsia="es-AR"/>
        </w:rPr>
        <w:t>Al arribo, tanto nacional como internacional, los pasajeros deben pasar por un control de toma de temperatura con cámara termografía.</w:t>
      </w:r>
    </w:p>
    <w:p w:rsidR="00A842FC" w:rsidRPr="00DF2C7F" w:rsidRDefault="008D42F1" w:rsidP="00DF2C7F">
      <w:pPr>
        <w:pStyle w:val="Prrafodelista"/>
        <w:numPr>
          <w:ilvl w:val="0"/>
          <w:numId w:val="8"/>
        </w:numPr>
        <w:jc w:val="both"/>
        <w:rPr>
          <w:rFonts w:cstheme="minorHAnsi"/>
          <w:sz w:val="21"/>
          <w:szCs w:val="21"/>
        </w:rPr>
      </w:pPr>
      <w:r w:rsidRPr="00DF2C7F">
        <w:rPr>
          <w:rFonts w:cstheme="minorHAnsi"/>
          <w:sz w:val="21"/>
          <w:szCs w:val="21"/>
        </w:rPr>
        <w:t>No estará permitido el estacionamiento en las veredas de la terminal.</w:t>
      </w:r>
    </w:p>
    <w:p w:rsidR="00B75F98" w:rsidRPr="00DF2C7F" w:rsidRDefault="00B75F98" w:rsidP="00DF2C7F">
      <w:pPr>
        <w:jc w:val="both"/>
        <w:rPr>
          <w:rFonts w:cstheme="minorHAnsi"/>
          <w:sz w:val="21"/>
          <w:szCs w:val="21"/>
        </w:rPr>
      </w:pPr>
    </w:p>
    <w:p w:rsidR="00B75F98" w:rsidRPr="00DF2C7F" w:rsidRDefault="00B75F98" w:rsidP="00DF2C7F">
      <w:pPr>
        <w:pStyle w:val="Prrafodelista"/>
        <w:numPr>
          <w:ilvl w:val="0"/>
          <w:numId w:val="15"/>
        </w:numPr>
        <w:jc w:val="both"/>
        <w:rPr>
          <w:rFonts w:eastAsia="Times New Roman" w:cstheme="minorHAnsi"/>
          <w:b/>
          <w:sz w:val="24"/>
          <w:szCs w:val="24"/>
          <w:u w:val="single"/>
          <w:lang w:eastAsia="es-AR"/>
        </w:rPr>
      </w:pPr>
      <w:r w:rsidRPr="00DF2C7F">
        <w:rPr>
          <w:rFonts w:eastAsia="Times New Roman" w:cstheme="minorHAnsi"/>
          <w:b/>
          <w:sz w:val="24"/>
          <w:szCs w:val="24"/>
          <w:u w:val="single"/>
          <w:lang w:eastAsia="es-AR"/>
        </w:rPr>
        <w:t>Estacionamientos</w:t>
      </w:r>
    </w:p>
    <w:p w:rsidR="00B75F98" w:rsidRPr="00DF2C7F" w:rsidRDefault="00B75F98" w:rsidP="00DF2C7F">
      <w:pPr>
        <w:spacing w:after="0" w:line="240" w:lineRule="auto"/>
        <w:jc w:val="both"/>
        <w:rPr>
          <w:rFonts w:eastAsia="Times New Roman" w:cstheme="minorHAnsi"/>
          <w:sz w:val="21"/>
          <w:szCs w:val="21"/>
          <w:lang w:eastAsia="es-AR"/>
        </w:rPr>
      </w:pPr>
      <w:r w:rsidRPr="00DF2C7F">
        <w:rPr>
          <w:rFonts w:eastAsia="Times New Roman" w:cstheme="minorHAnsi"/>
          <w:sz w:val="21"/>
          <w:szCs w:val="21"/>
          <w:u w:val="single"/>
          <w:lang w:eastAsia="es-AR"/>
        </w:rPr>
        <w:t>-Parking Sur</w:t>
      </w:r>
      <w:r w:rsidRPr="00DF2C7F">
        <w:rPr>
          <w:rFonts w:eastAsia="Times New Roman" w:cstheme="minorHAnsi"/>
          <w:sz w:val="21"/>
          <w:szCs w:val="21"/>
          <w:lang w:eastAsia="es-AR"/>
        </w:rPr>
        <w:t>: es exclusivo para pasajeros. No estará permitido el ingreso de acompañantes.</w:t>
      </w:r>
    </w:p>
    <w:p w:rsidR="00B75F98" w:rsidRPr="00DF2C7F" w:rsidRDefault="00B75F98" w:rsidP="00DF2C7F">
      <w:pPr>
        <w:spacing w:after="0" w:line="240" w:lineRule="auto"/>
        <w:jc w:val="both"/>
        <w:rPr>
          <w:rFonts w:eastAsia="Times New Roman" w:cstheme="minorHAnsi"/>
          <w:sz w:val="21"/>
          <w:szCs w:val="21"/>
          <w:lang w:eastAsia="es-AR"/>
        </w:rPr>
      </w:pPr>
      <w:r w:rsidRPr="00DF2C7F">
        <w:rPr>
          <w:rFonts w:eastAsia="Times New Roman" w:cstheme="minorHAnsi"/>
          <w:sz w:val="21"/>
          <w:szCs w:val="21"/>
          <w:lang w:eastAsia="es-AR"/>
        </w:rPr>
        <w:t xml:space="preserve">Al ingreso en planta baja se tomará la temperatura en forma manual y se chequeará la documentación y el </w:t>
      </w:r>
      <w:r w:rsidRPr="00DF2C7F">
        <w:rPr>
          <w:rFonts w:eastAsia="Times New Roman" w:cstheme="minorHAnsi"/>
          <w:i/>
          <w:sz w:val="21"/>
          <w:szCs w:val="21"/>
          <w:lang w:eastAsia="es-AR"/>
        </w:rPr>
        <w:t>boarding pass.</w:t>
      </w:r>
      <w:r w:rsidRPr="00DF2C7F">
        <w:rPr>
          <w:rFonts w:eastAsia="Times New Roman" w:cstheme="minorHAnsi"/>
          <w:sz w:val="21"/>
          <w:szCs w:val="21"/>
          <w:lang w:eastAsia="es-AR"/>
        </w:rPr>
        <w:t xml:space="preserve"> Una vez que el pasajero deja su vehículo puede dirigirse al </w:t>
      </w:r>
      <w:r w:rsidRPr="00DF2C7F">
        <w:rPr>
          <w:rFonts w:eastAsia="Times New Roman" w:cstheme="minorHAnsi"/>
          <w:i/>
          <w:sz w:val="21"/>
          <w:szCs w:val="21"/>
          <w:lang w:eastAsia="es-AR"/>
        </w:rPr>
        <w:t>check in</w:t>
      </w:r>
      <w:r w:rsidRPr="00DF2C7F">
        <w:rPr>
          <w:rFonts w:eastAsia="Times New Roman" w:cstheme="minorHAnsi"/>
          <w:sz w:val="21"/>
          <w:szCs w:val="21"/>
          <w:lang w:eastAsia="es-AR"/>
        </w:rPr>
        <w:t xml:space="preserve"> o al embarque. </w:t>
      </w:r>
    </w:p>
    <w:p w:rsidR="00B75F98" w:rsidRPr="00DF2C7F" w:rsidRDefault="00B75F98" w:rsidP="00DF2C7F">
      <w:pPr>
        <w:spacing w:after="0" w:line="240" w:lineRule="auto"/>
        <w:jc w:val="both"/>
        <w:rPr>
          <w:rFonts w:eastAsia="Times New Roman" w:cstheme="minorHAnsi"/>
          <w:sz w:val="21"/>
          <w:szCs w:val="21"/>
          <w:lang w:eastAsia="es-AR"/>
        </w:rPr>
      </w:pPr>
    </w:p>
    <w:p w:rsidR="00B75F98" w:rsidRPr="00DF2C7F" w:rsidRDefault="00B75F98" w:rsidP="00DF2C7F">
      <w:pPr>
        <w:jc w:val="both"/>
        <w:rPr>
          <w:rFonts w:cstheme="minorHAnsi"/>
          <w:sz w:val="21"/>
          <w:szCs w:val="21"/>
        </w:rPr>
      </w:pPr>
      <w:r w:rsidRPr="00DF2C7F">
        <w:rPr>
          <w:rFonts w:cstheme="minorHAnsi"/>
          <w:sz w:val="21"/>
          <w:szCs w:val="21"/>
          <w:u w:val="single"/>
        </w:rPr>
        <w:t>-Parking Norte</w:t>
      </w:r>
      <w:r w:rsidRPr="00DF2C7F">
        <w:rPr>
          <w:rFonts w:cstheme="minorHAnsi"/>
          <w:sz w:val="21"/>
          <w:szCs w:val="21"/>
        </w:rPr>
        <w:t>: podrán utilizarlo tanto los pasajeros como los acompañantes. Tendrá un sector exclusivo de ascenso y descenso de pasajeros señalizado.</w:t>
      </w:r>
    </w:p>
    <w:p w:rsidR="00B75F98" w:rsidRPr="00DF2C7F" w:rsidRDefault="00B75F98" w:rsidP="00DF2C7F">
      <w:pPr>
        <w:pBdr>
          <w:bottom w:val="single" w:sz="6" w:space="1" w:color="auto"/>
        </w:pBdr>
        <w:jc w:val="both"/>
        <w:rPr>
          <w:rFonts w:cstheme="minorHAnsi"/>
          <w:sz w:val="21"/>
          <w:szCs w:val="21"/>
        </w:rPr>
      </w:pPr>
      <w:r w:rsidRPr="00DF2C7F">
        <w:rPr>
          <w:rFonts w:cstheme="minorHAnsi"/>
          <w:sz w:val="21"/>
          <w:szCs w:val="21"/>
          <w:u w:val="single"/>
        </w:rPr>
        <w:t>-Formas de pago</w:t>
      </w:r>
      <w:r w:rsidRPr="00DF2C7F">
        <w:rPr>
          <w:rFonts w:cstheme="minorHAnsi"/>
          <w:sz w:val="21"/>
          <w:szCs w:val="21"/>
        </w:rPr>
        <w:t xml:space="preserve">: Telepase en los estacionamientos norte y sur. Estaciones de pago automáticas, caja dentro de la terminal y cabinas de salida. </w:t>
      </w:r>
    </w:p>
    <w:p w:rsidR="00B75F98" w:rsidRPr="00DF2C7F" w:rsidRDefault="00B75F98" w:rsidP="00DF2C7F">
      <w:pPr>
        <w:pBdr>
          <w:bottom w:val="single" w:sz="6" w:space="1" w:color="auto"/>
        </w:pBdr>
        <w:jc w:val="both"/>
        <w:rPr>
          <w:rFonts w:cstheme="minorHAnsi"/>
          <w:sz w:val="21"/>
          <w:szCs w:val="21"/>
        </w:rPr>
      </w:pPr>
    </w:p>
    <w:p w:rsidR="003C1E0F" w:rsidRPr="00DF2C7F" w:rsidRDefault="003C1E0F" w:rsidP="00DF2C7F">
      <w:pPr>
        <w:jc w:val="both"/>
        <w:rPr>
          <w:rFonts w:cstheme="minorHAnsi"/>
          <w:b/>
          <w:sz w:val="28"/>
          <w:szCs w:val="28"/>
          <w:u w:val="single"/>
          <w:lang w:val="es-MX"/>
        </w:rPr>
      </w:pPr>
      <w:r w:rsidRPr="00DF2C7F">
        <w:rPr>
          <w:rFonts w:cstheme="minorHAnsi"/>
          <w:b/>
          <w:sz w:val="28"/>
          <w:szCs w:val="28"/>
          <w:u w:val="single"/>
          <w:lang w:val="es-MX"/>
        </w:rPr>
        <w:t>Servicios</w:t>
      </w:r>
    </w:p>
    <w:p w:rsidR="00A842FC" w:rsidRPr="00DF2C7F" w:rsidRDefault="00A842FC" w:rsidP="00DF2C7F">
      <w:pPr>
        <w:jc w:val="both"/>
        <w:rPr>
          <w:rFonts w:cstheme="minorHAnsi"/>
          <w:b/>
          <w:sz w:val="16"/>
          <w:szCs w:val="16"/>
          <w:u w:val="single"/>
          <w:lang w:val="es-MX"/>
        </w:rPr>
      </w:pPr>
    </w:p>
    <w:p w:rsidR="003C1E0F" w:rsidRPr="00DF2C7F" w:rsidRDefault="00116D28" w:rsidP="00DF2C7F">
      <w:pPr>
        <w:pStyle w:val="Prrafodelista"/>
        <w:numPr>
          <w:ilvl w:val="0"/>
          <w:numId w:val="9"/>
        </w:numPr>
        <w:jc w:val="both"/>
        <w:rPr>
          <w:rFonts w:cstheme="minorHAnsi"/>
          <w:lang w:val="es-MX"/>
        </w:rPr>
      </w:pPr>
      <w:r w:rsidRPr="00DF2C7F">
        <w:rPr>
          <w:rFonts w:cstheme="minorHAnsi"/>
          <w:b/>
          <w:sz w:val="24"/>
          <w:szCs w:val="24"/>
          <w:u w:val="single"/>
          <w:lang w:val="es-MX"/>
        </w:rPr>
        <w:t>B</w:t>
      </w:r>
      <w:r w:rsidR="003C1E0F" w:rsidRPr="00DF2C7F">
        <w:rPr>
          <w:rFonts w:cstheme="minorHAnsi"/>
          <w:b/>
          <w:sz w:val="24"/>
          <w:szCs w:val="24"/>
          <w:u w:val="single"/>
          <w:lang w:val="es-MX"/>
        </w:rPr>
        <w:t xml:space="preserve">razilian </w:t>
      </w:r>
      <w:r w:rsidRPr="00DF2C7F">
        <w:rPr>
          <w:rFonts w:cstheme="minorHAnsi"/>
          <w:b/>
          <w:sz w:val="24"/>
          <w:szCs w:val="24"/>
          <w:u w:val="single"/>
          <w:lang w:val="es-MX"/>
        </w:rPr>
        <w:t>F</w:t>
      </w:r>
      <w:r w:rsidR="003C1E0F" w:rsidRPr="00DF2C7F">
        <w:rPr>
          <w:rFonts w:cstheme="minorHAnsi"/>
          <w:b/>
          <w:sz w:val="24"/>
          <w:szCs w:val="24"/>
          <w:u w:val="single"/>
          <w:lang w:val="es-MX"/>
        </w:rPr>
        <w:t>riendly</w:t>
      </w:r>
      <w:r w:rsidR="003C1E0F" w:rsidRPr="00DF2C7F">
        <w:rPr>
          <w:rFonts w:cstheme="minorHAnsi"/>
          <w:u w:val="single"/>
          <w:lang w:val="es-MX"/>
        </w:rPr>
        <w:t xml:space="preserve">: </w:t>
      </w:r>
      <w:r w:rsidR="008F6CC8" w:rsidRPr="00DF2C7F">
        <w:rPr>
          <w:rFonts w:cstheme="minorHAnsi"/>
          <w:u w:val="single"/>
          <w:lang w:val="es-MX"/>
        </w:rPr>
        <w:t>d</w:t>
      </w:r>
      <w:r w:rsidR="008F6CC8" w:rsidRPr="00DF2C7F">
        <w:rPr>
          <w:rFonts w:cstheme="minorHAnsi"/>
          <w:lang w:val="es-MX"/>
        </w:rPr>
        <w:t>urante los próximos meses s</w:t>
      </w:r>
      <w:r w:rsidR="003C1E0F" w:rsidRPr="00DF2C7F">
        <w:rPr>
          <w:rFonts w:cstheme="minorHAnsi"/>
          <w:lang w:val="es-MX"/>
        </w:rPr>
        <w:t xml:space="preserve">e </w:t>
      </w:r>
      <w:r w:rsidR="008F6CC8" w:rsidRPr="00DF2C7F">
        <w:rPr>
          <w:rFonts w:cstheme="minorHAnsi"/>
          <w:lang w:val="es-MX"/>
        </w:rPr>
        <w:t xml:space="preserve">irá </w:t>
      </w:r>
      <w:r w:rsidR="003C1E0F" w:rsidRPr="00DF2C7F">
        <w:rPr>
          <w:rFonts w:cstheme="minorHAnsi"/>
          <w:lang w:val="es-MX"/>
        </w:rPr>
        <w:t>incorpora</w:t>
      </w:r>
      <w:r w:rsidR="008F6CC8" w:rsidRPr="00DF2C7F">
        <w:rPr>
          <w:rFonts w:cstheme="minorHAnsi"/>
          <w:lang w:val="es-MX"/>
        </w:rPr>
        <w:t>ndo</w:t>
      </w:r>
      <w:r w:rsidR="003C1E0F" w:rsidRPr="00DF2C7F">
        <w:rPr>
          <w:rFonts w:cstheme="minorHAnsi"/>
          <w:lang w:val="es-MX"/>
        </w:rPr>
        <w:t xml:space="preserve"> este servicio </w:t>
      </w:r>
      <w:r w:rsidR="0080319E" w:rsidRPr="00DF2C7F">
        <w:rPr>
          <w:rFonts w:cstheme="minorHAnsi"/>
          <w:lang w:val="es-MX"/>
        </w:rPr>
        <w:t xml:space="preserve">en el sector internacional </w:t>
      </w:r>
      <w:r w:rsidR="003C1E0F" w:rsidRPr="00DF2C7F">
        <w:rPr>
          <w:rFonts w:cstheme="minorHAnsi"/>
          <w:lang w:val="es-MX"/>
        </w:rPr>
        <w:t>para recibir a los turistas brasileños</w:t>
      </w:r>
      <w:r w:rsidR="0080319E" w:rsidRPr="00DF2C7F">
        <w:rPr>
          <w:rFonts w:cstheme="minorHAnsi"/>
          <w:lang w:val="es-MX"/>
        </w:rPr>
        <w:t>.</w:t>
      </w:r>
      <w:r w:rsidR="005C2C94">
        <w:rPr>
          <w:rFonts w:cstheme="minorHAnsi"/>
          <w:lang w:val="es-MX"/>
        </w:rPr>
        <w:t xml:space="preserve"> (Al igual que en Ezeiza)</w:t>
      </w:r>
    </w:p>
    <w:p w:rsidR="008F6CC8" w:rsidRPr="00DF2C7F" w:rsidRDefault="008F6CC8" w:rsidP="00DF2C7F">
      <w:pPr>
        <w:pStyle w:val="Prrafodelista"/>
        <w:jc w:val="both"/>
        <w:rPr>
          <w:rFonts w:cstheme="minorHAnsi"/>
          <w:lang w:val="es-MX"/>
        </w:rPr>
      </w:pPr>
    </w:p>
    <w:p w:rsidR="00A81BFA" w:rsidRPr="00DF2C7F" w:rsidRDefault="003C1E0F" w:rsidP="00DF2C7F">
      <w:pPr>
        <w:pStyle w:val="Prrafodelista"/>
        <w:numPr>
          <w:ilvl w:val="0"/>
          <w:numId w:val="1"/>
        </w:numPr>
        <w:jc w:val="both"/>
        <w:rPr>
          <w:rFonts w:cstheme="minorHAnsi"/>
          <w:lang w:val="es-MX"/>
        </w:rPr>
      </w:pPr>
      <w:r w:rsidRPr="00DF2C7F">
        <w:rPr>
          <w:rFonts w:cstheme="minorHAnsi"/>
          <w:lang w:val="es-MX"/>
        </w:rPr>
        <w:t xml:space="preserve">Habrá </w:t>
      </w:r>
      <w:r w:rsidR="00A81BFA" w:rsidRPr="00DF2C7F">
        <w:rPr>
          <w:rFonts w:cstheme="minorHAnsi"/>
          <w:lang w:val="es-MX"/>
        </w:rPr>
        <w:t>señalética de arribos y partidas</w:t>
      </w:r>
      <w:r w:rsidRPr="00DF2C7F">
        <w:rPr>
          <w:rFonts w:cstheme="minorHAnsi"/>
          <w:lang w:val="es-MX"/>
        </w:rPr>
        <w:t xml:space="preserve"> del sector </w:t>
      </w:r>
      <w:r w:rsidR="00A81BFA" w:rsidRPr="00DF2C7F">
        <w:rPr>
          <w:rFonts w:cstheme="minorHAnsi"/>
          <w:lang w:val="es-MX"/>
        </w:rPr>
        <w:t xml:space="preserve">internacional </w:t>
      </w:r>
      <w:r w:rsidRPr="00DF2C7F">
        <w:rPr>
          <w:rFonts w:cstheme="minorHAnsi"/>
          <w:lang w:val="es-MX"/>
        </w:rPr>
        <w:t xml:space="preserve">que </w:t>
      </w:r>
      <w:r w:rsidR="00A81BFA" w:rsidRPr="00DF2C7F">
        <w:rPr>
          <w:rFonts w:cstheme="minorHAnsi"/>
          <w:lang w:val="es-MX"/>
        </w:rPr>
        <w:t>estará adaptada a tres idiomas: español, inglés y portugués.</w:t>
      </w:r>
      <w:r w:rsidRPr="00DF2C7F">
        <w:rPr>
          <w:rFonts w:cstheme="minorHAnsi"/>
          <w:lang w:val="es-MX"/>
        </w:rPr>
        <w:t xml:space="preserve"> C</w:t>
      </w:r>
      <w:r w:rsidR="00A81BFA" w:rsidRPr="00DF2C7F">
        <w:rPr>
          <w:rFonts w:cstheme="minorHAnsi"/>
          <w:lang w:val="es-MX"/>
        </w:rPr>
        <w:t>omo una opción rápida</w:t>
      </w:r>
      <w:r w:rsidRPr="00DF2C7F">
        <w:rPr>
          <w:rFonts w:cstheme="minorHAnsi"/>
          <w:lang w:val="es-MX"/>
        </w:rPr>
        <w:t>,</w:t>
      </w:r>
      <w:r w:rsidR="00A81BFA" w:rsidRPr="00DF2C7F">
        <w:rPr>
          <w:rFonts w:cstheme="minorHAnsi"/>
          <w:lang w:val="es-MX"/>
        </w:rPr>
        <w:t xml:space="preserve"> se incorporarán tótems con señalética en portugués en los sectores </w:t>
      </w:r>
      <w:r w:rsidRPr="00DF2C7F">
        <w:rPr>
          <w:rFonts w:cstheme="minorHAnsi"/>
          <w:lang w:val="es-MX"/>
        </w:rPr>
        <w:t xml:space="preserve">de mayor circulación. </w:t>
      </w:r>
    </w:p>
    <w:p w:rsidR="003C1E0F" w:rsidRPr="00DF2C7F" w:rsidRDefault="003C1E0F" w:rsidP="00DF2C7F">
      <w:pPr>
        <w:pStyle w:val="Prrafodelista"/>
        <w:numPr>
          <w:ilvl w:val="0"/>
          <w:numId w:val="1"/>
        </w:numPr>
        <w:jc w:val="both"/>
        <w:rPr>
          <w:rFonts w:cstheme="minorHAnsi"/>
          <w:lang w:val="es-MX"/>
        </w:rPr>
      </w:pPr>
      <w:r w:rsidRPr="00DF2C7F">
        <w:rPr>
          <w:rFonts w:cstheme="minorHAnsi"/>
          <w:lang w:val="es-MX"/>
        </w:rPr>
        <w:t>Se a</w:t>
      </w:r>
      <w:r w:rsidR="000C4ADA" w:rsidRPr="00DF2C7F">
        <w:rPr>
          <w:rFonts w:cstheme="minorHAnsi"/>
          <w:lang w:val="es-MX"/>
        </w:rPr>
        <w:t>cepta</w:t>
      </w:r>
      <w:r w:rsidRPr="00DF2C7F">
        <w:rPr>
          <w:rFonts w:cstheme="minorHAnsi"/>
          <w:lang w:val="es-MX"/>
        </w:rPr>
        <w:t xml:space="preserve">rán </w:t>
      </w:r>
      <w:r w:rsidR="000C4ADA" w:rsidRPr="00DF2C7F">
        <w:rPr>
          <w:rFonts w:cstheme="minorHAnsi"/>
          <w:lang w:val="es-MX"/>
        </w:rPr>
        <w:t>reales</w:t>
      </w:r>
      <w:r w:rsidRPr="00DF2C7F">
        <w:rPr>
          <w:rFonts w:cstheme="minorHAnsi"/>
          <w:lang w:val="es-MX"/>
        </w:rPr>
        <w:t xml:space="preserve"> en los locales comerciales.</w:t>
      </w:r>
    </w:p>
    <w:p w:rsidR="00C52771" w:rsidRPr="00DF2C7F" w:rsidRDefault="003C1E0F" w:rsidP="00DF2C7F">
      <w:pPr>
        <w:pStyle w:val="Prrafodelista"/>
        <w:numPr>
          <w:ilvl w:val="0"/>
          <w:numId w:val="1"/>
        </w:numPr>
        <w:jc w:val="both"/>
        <w:rPr>
          <w:rFonts w:cstheme="minorHAnsi"/>
          <w:lang w:val="es-MX"/>
        </w:rPr>
      </w:pPr>
      <w:r w:rsidRPr="00DF2C7F">
        <w:rPr>
          <w:rFonts w:cstheme="minorHAnsi"/>
          <w:lang w:val="es-MX"/>
        </w:rPr>
        <w:t>M</w:t>
      </w:r>
      <w:r w:rsidR="000C4ADA" w:rsidRPr="00DF2C7F">
        <w:rPr>
          <w:rFonts w:cstheme="minorHAnsi"/>
          <w:lang w:val="es-MX"/>
        </w:rPr>
        <w:t>enús</w:t>
      </w:r>
      <w:r w:rsidRPr="00DF2C7F">
        <w:rPr>
          <w:rFonts w:cstheme="minorHAnsi"/>
          <w:lang w:val="es-MX"/>
        </w:rPr>
        <w:t xml:space="preserve"> de los </w:t>
      </w:r>
      <w:r w:rsidR="00116D28" w:rsidRPr="00DF2C7F">
        <w:rPr>
          <w:rFonts w:cstheme="minorHAnsi"/>
          <w:lang w:val="es-MX"/>
        </w:rPr>
        <w:t xml:space="preserve">locales gastronómicos </w:t>
      </w:r>
      <w:r w:rsidRPr="00DF2C7F">
        <w:rPr>
          <w:rFonts w:cstheme="minorHAnsi"/>
          <w:lang w:val="es-MX"/>
        </w:rPr>
        <w:t xml:space="preserve">con </w:t>
      </w:r>
      <w:r w:rsidR="00116D28" w:rsidRPr="00DF2C7F">
        <w:rPr>
          <w:rFonts w:cstheme="minorHAnsi"/>
          <w:lang w:val="es-MX"/>
        </w:rPr>
        <w:t>traducción al portugués</w:t>
      </w:r>
      <w:r w:rsidRPr="00DF2C7F">
        <w:rPr>
          <w:rFonts w:cstheme="minorHAnsi"/>
          <w:lang w:val="es-MX"/>
        </w:rPr>
        <w:t xml:space="preserve"> y </w:t>
      </w:r>
      <w:r w:rsidR="00203623" w:rsidRPr="00DF2C7F">
        <w:rPr>
          <w:rFonts w:cstheme="minorHAnsi"/>
          <w:lang w:val="es-MX"/>
        </w:rPr>
        <w:t>carta con código QR</w:t>
      </w:r>
      <w:r w:rsidR="00C52771" w:rsidRPr="00DF2C7F">
        <w:rPr>
          <w:rFonts w:cstheme="minorHAnsi"/>
          <w:lang w:val="es-MX"/>
        </w:rPr>
        <w:t>.</w:t>
      </w:r>
    </w:p>
    <w:p w:rsidR="00116D28" w:rsidRPr="00DF2C7F" w:rsidRDefault="00116D28" w:rsidP="00DF2C7F">
      <w:pPr>
        <w:pStyle w:val="Prrafodelista"/>
        <w:numPr>
          <w:ilvl w:val="0"/>
          <w:numId w:val="1"/>
        </w:numPr>
        <w:jc w:val="both"/>
        <w:rPr>
          <w:rFonts w:cstheme="minorHAnsi"/>
          <w:lang w:val="es-MX"/>
        </w:rPr>
      </w:pPr>
      <w:r w:rsidRPr="00DF2C7F">
        <w:rPr>
          <w:rFonts w:cstheme="minorHAnsi"/>
          <w:lang w:val="es-MX"/>
        </w:rPr>
        <w:t>P</w:t>
      </w:r>
      <w:r w:rsidR="000C4ADA" w:rsidRPr="00DF2C7F">
        <w:rPr>
          <w:rFonts w:cstheme="minorHAnsi"/>
          <w:lang w:val="es-MX"/>
        </w:rPr>
        <w:t>ersonal de Experiencia</w:t>
      </w:r>
      <w:r w:rsidR="00E13742" w:rsidRPr="00DF2C7F">
        <w:rPr>
          <w:rFonts w:cstheme="minorHAnsi"/>
          <w:lang w:val="es-MX"/>
        </w:rPr>
        <w:t xml:space="preserve"> del Cliente: e</w:t>
      </w:r>
      <w:r w:rsidRPr="00DF2C7F">
        <w:rPr>
          <w:rFonts w:cstheme="minorHAnsi"/>
          <w:lang w:val="es-MX"/>
        </w:rPr>
        <w:t xml:space="preserve">l 70% del personal </w:t>
      </w:r>
      <w:r w:rsidR="00E13742" w:rsidRPr="00DF2C7F">
        <w:rPr>
          <w:rFonts w:cstheme="minorHAnsi"/>
          <w:lang w:val="es-MX"/>
        </w:rPr>
        <w:t xml:space="preserve">maneja el </w:t>
      </w:r>
      <w:r w:rsidRPr="00DF2C7F">
        <w:rPr>
          <w:rFonts w:cstheme="minorHAnsi"/>
          <w:lang w:val="es-MX"/>
        </w:rPr>
        <w:t>portugués</w:t>
      </w:r>
      <w:r w:rsidR="00E13742" w:rsidRPr="00DF2C7F">
        <w:rPr>
          <w:rFonts w:cstheme="minorHAnsi"/>
          <w:lang w:val="es-MX"/>
        </w:rPr>
        <w:t xml:space="preserve"> para asesorar a los usuarios en su lengua</w:t>
      </w:r>
      <w:r w:rsidRPr="00DF2C7F">
        <w:rPr>
          <w:rFonts w:cstheme="minorHAnsi"/>
          <w:lang w:val="es-MX"/>
        </w:rPr>
        <w:t xml:space="preserve">. </w:t>
      </w:r>
      <w:r w:rsidR="00E13742" w:rsidRPr="00DF2C7F">
        <w:rPr>
          <w:rFonts w:cstheme="minorHAnsi"/>
          <w:lang w:val="es-MX"/>
        </w:rPr>
        <w:t>T</w:t>
      </w:r>
      <w:r w:rsidRPr="00DF2C7F">
        <w:rPr>
          <w:rFonts w:cstheme="minorHAnsi"/>
          <w:lang w:val="es-MX"/>
        </w:rPr>
        <w:t xml:space="preserve">endrán </w:t>
      </w:r>
      <w:r w:rsidR="00E13742" w:rsidRPr="00DF2C7F">
        <w:rPr>
          <w:rFonts w:cstheme="minorHAnsi"/>
          <w:lang w:val="es-MX"/>
        </w:rPr>
        <w:t xml:space="preserve">una identificación </w:t>
      </w:r>
      <w:r w:rsidRPr="00DF2C7F">
        <w:rPr>
          <w:rFonts w:cstheme="minorHAnsi"/>
          <w:lang w:val="es-MX"/>
        </w:rPr>
        <w:t xml:space="preserve">con </w:t>
      </w:r>
      <w:r w:rsidR="00E13742" w:rsidRPr="00DF2C7F">
        <w:rPr>
          <w:rFonts w:cstheme="minorHAnsi"/>
          <w:lang w:val="es-MX"/>
        </w:rPr>
        <w:t xml:space="preserve">la </w:t>
      </w:r>
      <w:r w:rsidRPr="00DF2C7F">
        <w:rPr>
          <w:rFonts w:cstheme="minorHAnsi"/>
          <w:lang w:val="es-MX"/>
        </w:rPr>
        <w:t xml:space="preserve">bandera </w:t>
      </w:r>
      <w:r w:rsidR="00E13742" w:rsidRPr="00DF2C7F">
        <w:rPr>
          <w:rFonts w:cstheme="minorHAnsi"/>
          <w:lang w:val="es-MX"/>
        </w:rPr>
        <w:t>b</w:t>
      </w:r>
      <w:r w:rsidRPr="00DF2C7F">
        <w:rPr>
          <w:rFonts w:cstheme="minorHAnsi"/>
          <w:lang w:val="es-MX"/>
        </w:rPr>
        <w:t>rasile</w:t>
      </w:r>
      <w:r w:rsidR="00E13742" w:rsidRPr="00DF2C7F">
        <w:rPr>
          <w:rFonts w:cstheme="minorHAnsi"/>
          <w:lang w:val="es-MX"/>
        </w:rPr>
        <w:t>ña</w:t>
      </w:r>
      <w:r w:rsidRPr="00DF2C7F">
        <w:rPr>
          <w:rFonts w:cstheme="minorHAnsi"/>
          <w:lang w:val="es-MX"/>
        </w:rPr>
        <w:t xml:space="preserve"> para identificación</w:t>
      </w:r>
      <w:r w:rsidR="00E13742" w:rsidRPr="00DF2C7F">
        <w:rPr>
          <w:rFonts w:cstheme="minorHAnsi"/>
          <w:lang w:val="es-MX"/>
        </w:rPr>
        <w:t xml:space="preserve"> rápida.</w:t>
      </w:r>
    </w:p>
    <w:p w:rsidR="008F6CC8" w:rsidRPr="00DF2C7F" w:rsidRDefault="008F6CC8" w:rsidP="00DF2C7F">
      <w:pPr>
        <w:pStyle w:val="Prrafodelista"/>
        <w:pBdr>
          <w:bottom w:val="single" w:sz="6" w:space="1" w:color="auto"/>
        </w:pBdr>
        <w:jc w:val="both"/>
        <w:rPr>
          <w:rFonts w:cstheme="minorHAnsi"/>
          <w:lang w:val="es-MX"/>
        </w:rPr>
      </w:pPr>
    </w:p>
    <w:p w:rsidR="008F6CC8" w:rsidRPr="00DF2C7F" w:rsidRDefault="008F6CC8" w:rsidP="00DF2C7F">
      <w:pPr>
        <w:pStyle w:val="Prrafodelista"/>
        <w:jc w:val="both"/>
        <w:rPr>
          <w:rFonts w:cstheme="minorHAnsi"/>
          <w:lang w:val="es-MX"/>
        </w:rPr>
      </w:pPr>
    </w:p>
    <w:p w:rsidR="00CB1DF2" w:rsidRPr="00DF2C7F" w:rsidRDefault="00CB1DF2" w:rsidP="00DF2C7F">
      <w:pPr>
        <w:pStyle w:val="Prrafodelista"/>
        <w:jc w:val="both"/>
        <w:rPr>
          <w:rFonts w:cstheme="minorHAnsi"/>
          <w:lang w:val="es-MX"/>
        </w:rPr>
      </w:pPr>
    </w:p>
    <w:p w:rsidR="00116D28" w:rsidRPr="00DF2C7F" w:rsidRDefault="00E13742" w:rsidP="00DF2C7F">
      <w:pPr>
        <w:pStyle w:val="Prrafodelista"/>
        <w:numPr>
          <w:ilvl w:val="0"/>
          <w:numId w:val="12"/>
        </w:numPr>
        <w:jc w:val="both"/>
        <w:rPr>
          <w:rFonts w:cstheme="minorHAnsi"/>
          <w:lang w:val="es-MX"/>
        </w:rPr>
      </w:pPr>
      <w:r w:rsidRPr="00DF2C7F">
        <w:rPr>
          <w:rFonts w:cstheme="minorHAnsi"/>
          <w:i/>
          <w:u w:val="single"/>
          <w:lang w:val="es-MX"/>
        </w:rPr>
        <w:t>Duty Free Shop</w:t>
      </w:r>
      <w:r w:rsidRPr="00DF2C7F">
        <w:rPr>
          <w:rFonts w:cstheme="minorHAnsi"/>
          <w:lang w:val="es-MX"/>
        </w:rPr>
        <w:t>: durante el primer mes de apertura obsequiará un producto a los primeros 100 clientes del día, junto a su compra</w:t>
      </w:r>
      <w:r w:rsidR="00116D28" w:rsidRPr="00DF2C7F">
        <w:rPr>
          <w:rFonts w:cstheme="minorHAnsi"/>
          <w:lang w:val="es-MX"/>
        </w:rPr>
        <w:t>.</w:t>
      </w:r>
    </w:p>
    <w:p w:rsidR="008F6CC8" w:rsidRPr="00DF2C7F" w:rsidRDefault="008F6CC8" w:rsidP="00DF2C7F">
      <w:pPr>
        <w:pStyle w:val="Prrafodelista"/>
        <w:numPr>
          <w:ilvl w:val="0"/>
          <w:numId w:val="12"/>
        </w:numPr>
        <w:jc w:val="both"/>
        <w:rPr>
          <w:rFonts w:cstheme="minorHAnsi"/>
          <w:lang w:val="es-MX"/>
        </w:rPr>
      </w:pPr>
      <w:r w:rsidRPr="00DF2C7F">
        <w:rPr>
          <w:rFonts w:cstheme="minorHAnsi"/>
          <w:u w:val="single"/>
          <w:lang w:val="es-MX"/>
        </w:rPr>
        <w:t>Productos Regionales</w:t>
      </w:r>
      <w:r w:rsidRPr="00DF2C7F">
        <w:rPr>
          <w:rFonts w:cstheme="minorHAnsi"/>
          <w:lang w:val="es-MX"/>
        </w:rPr>
        <w:t>: productos como alfajores, platos típicos argentinos y vino estarán disponibles en los locales gastronómicos del nuevo sector de internacional.</w:t>
      </w:r>
    </w:p>
    <w:p w:rsidR="00D33D0C" w:rsidRPr="005C2C94" w:rsidRDefault="0080319E" w:rsidP="005C2C94">
      <w:pPr>
        <w:pStyle w:val="Prrafodelista"/>
        <w:numPr>
          <w:ilvl w:val="0"/>
          <w:numId w:val="12"/>
        </w:numPr>
        <w:jc w:val="both"/>
        <w:rPr>
          <w:rFonts w:cstheme="minorHAnsi"/>
          <w:lang w:val="es-ES"/>
        </w:rPr>
      </w:pPr>
      <w:r w:rsidRPr="00DF2C7F">
        <w:rPr>
          <w:rFonts w:cstheme="minorHAnsi"/>
          <w:i/>
          <w:u w:val="single"/>
          <w:lang w:val="es-ES"/>
        </w:rPr>
        <w:t>Delivery Point</w:t>
      </w:r>
      <w:r w:rsidRPr="00DF2C7F">
        <w:rPr>
          <w:rFonts w:cstheme="minorHAnsi"/>
          <w:lang w:val="es-ES"/>
        </w:rPr>
        <w:t>: e</w:t>
      </w:r>
      <w:r w:rsidR="00D33D0C" w:rsidRPr="00DF2C7F">
        <w:rPr>
          <w:rFonts w:cstheme="minorHAnsi"/>
          <w:lang w:val="es-ES"/>
        </w:rPr>
        <w:t xml:space="preserve">s un servicio que permite que el </w:t>
      </w:r>
      <w:r w:rsidRPr="00DF2C7F">
        <w:rPr>
          <w:rFonts w:cstheme="minorHAnsi"/>
          <w:lang w:val="es-ES"/>
        </w:rPr>
        <w:t>pasajero, a través de un código QR, p</w:t>
      </w:r>
      <w:r w:rsidR="00D33D0C" w:rsidRPr="00DF2C7F">
        <w:rPr>
          <w:rFonts w:cstheme="minorHAnsi"/>
          <w:lang w:val="es-ES"/>
        </w:rPr>
        <w:t xml:space="preserve">ueda acceder a toda la oferta gastronómica del sector, realizar </w:t>
      </w:r>
      <w:r w:rsidRPr="00DF2C7F">
        <w:rPr>
          <w:rFonts w:cstheme="minorHAnsi"/>
          <w:lang w:val="es-ES"/>
        </w:rPr>
        <w:t>su</w:t>
      </w:r>
      <w:r w:rsidR="00D33D0C" w:rsidRPr="00DF2C7F">
        <w:rPr>
          <w:rFonts w:cstheme="minorHAnsi"/>
          <w:lang w:val="es-ES"/>
        </w:rPr>
        <w:t xml:space="preserve"> pedido, abonar</w:t>
      </w:r>
      <w:r w:rsidRPr="00DF2C7F">
        <w:rPr>
          <w:rFonts w:cstheme="minorHAnsi"/>
          <w:lang w:val="es-ES"/>
        </w:rPr>
        <w:t>lo</w:t>
      </w:r>
      <w:r w:rsidR="00D33D0C" w:rsidRPr="00DF2C7F">
        <w:rPr>
          <w:rFonts w:cstheme="minorHAnsi"/>
          <w:lang w:val="es-ES"/>
        </w:rPr>
        <w:t xml:space="preserve"> a través de la app y recibir</w:t>
      </w:r>
      <w:r w:rsidRPr="00DF2C7F">
        <w:rPr>
          <w:rFonts w:cstheme="minorHAnsi"/>
          <w:lang w:val="es-ES"/>
        </w:rPr>
        <w:t>lo</w:t>
      </w:r>
      <w:r w:rsidR="00D33D0C" w:rsidRPr="00DF2C7F">
        <w:rPr>
          <w:rFonts w:cstheme="minorHAnsi"/>
          <w:lang w:val="es-ES"/>
        </w:rPr>
        <w:t xml:space="preserve"> en su lugar sin la necesidad de realizar filas o retirar por el local. En AEP, estará concentrado el servicio en el pre embarque nacional.</w:t>
      </w:r>
    </w:p>
    <w:p w:rsidR="00D33D0C" w:rsidRPr="006D74F7" w:rsidRDefault="0080319E" w:rsidP="00DF2C7F">
      <w:pPr>
        <w:pStyle w:val="Prrafodelista"/>
        <w:numPr>
          <w:ilvl w:val="0"/>
          <w:numId w:val="12"/>
        </w:numPr>
        <w:jc w:val="both"/>
        <w:rPr>
          <w:rFonts w:cstheme="minorHAnsi"/>
          <w:lang w:val="es-ES"/>
        </w:rPr>
      </w:pPr>
      <w:r w:rsidRPr="00DF2C7F">
        <w:rPr>
          <w:rFonts w:cstheme="minorHAnsi"/>
          <w:u w:val="single"/>
          <w:lang w:val="es-ES"/>
        </w:rPr>
        <w:lastRenderedPageBreak/>
        <w:t>Gastronomía</w:t>
      </w:r>
      <w:r w:rsidRPr="00DF2C7F">
        <w:rPr>
          <w:rFonts w:cstheme="minorHAnsi"/>
          <w:lang w:val="es-ES"/>
        </w:rPr>
        <w:t xml:space="preserve">: </w:t>
      </w:r>
      <w:r w:rsidR="005C2C94" w:rsidRPr="006D74F7">
        <w:rPr>
          <w:rFonts w:cstheme="minorHAnsi"/>
          <w:lang w:val="es-ES"/>
        </w:rPr>
        <w:t>en preembarque</w:t>
      </w:r>
      <w:r w:rsidR="006D74F7">
        <w:rPr>
          <w:rFonts w:cstheme="minorHAnsi"/>
          <w:lang w:val="es-ES"/>
        </w:rPr>
        <w:t xml:space="preserve">, </w:t>
      </w:r>
      <w:r w:rsidRPr="00DF2C7F">
        <w:rPr>
          <w:rFonts w:cstheme="minorHAnsi"/>
          <w:lang w:val="es-ES"/>
        </w:rPr>
        <w:t>e</w:t>
      </w:r>
      <w:r w:rsidR="00D33D0C" w:rsidRPr="00DF2C7F">
        <w:rPr>
          <w:rFonts w:cstheme="minorHAnsi"/>
          <w:lang w:val="es-ES"/>
        </w:rPr>
        <w:t xml:space="preserve">l sector gastronómico </w:t>
      </w:r>
      <w:r w:rsidR="005C2C94" w:rsidRPr="006D74F7">
        <w:rPr>
          <w:rFonts w:cstheme="minorHAnsi"/>
          <w:lang w:val="es-ES"/>
        </w:rPr>
        <w:t xml:space="preserve">para </w:t>
      </w:r>
      <w:r w:rsidR="005C2C94" w:rsidRPr="006D74F7">
        <w:rPr>
          <w:rFonts w:cstheme="minorHAnsi"/>
          <w:i/>
          <w:lang w:val="es-ES"/>
        </w:rPr>
        <w:t>Delivery Point</w:t>
      </w:r>
      <w:r w:rsidR="00D33D0C" w:rsidRPr="00DF2C7F">
        <w:rPr>
          <w:rFonts w:cstheme="minorHAnsi"/>
          <w:lang w:val="es-ES"/>
        </w:rPr>
        <w:t xml:space="preserve">está compuesto por 2 </w:t>
      </w:r>
      <w:r w:rsidR="006D74F7">
        <w:rPr>
          <w:rFonts w:cstheme="minorHAnsi"/>
          <w:lang w:val="es-ES"/>
        </w:rPr>
        <w:t xml:space="preserve">pequeños </w:t>
      </w:r>
      <w:r w:rsidR="00D33D0C" w:rsidRPr="00DF2C7F">
        <w:rPr>
          <w:rFonts w:cstheme="minorHAnsi"/>
          <w:lang w:val="es-ES"/>
        </w:rPr>
        <w:t xml:space="preserve">patios de comida con lugar para 16 personas (4 mesas de 4 lugares) </w:t>
      </w:r>
      <w:r w:rsidR="002D6741" w:rsidRPr="00DF2C7F">
        <w:rPr>
          <w:rFonts w:cstheme="minorHAnsi"/>
          <w:lang w:val="es-ES"/>
        </w:rPr>
        <w:t>cada uno</w:t>
      </w:r>
      <w:r w:rsidR="00D33D0C" w:rsidRPr="00DF2C7F">
        <w:rPr>
          <w:rFonts w:cstheme="minorHAnsi"/>
          <w:lang w:val="es-ES"/>
        </w:rPr>
        <w:t>, ubicados en la</w:t>
      </w:r>
      <w:r w:rsidR="002D6741" w:rsidRPr="00DF2C7F">
        <w:rPr>
          <w:rFonts w:cstheme="minorHAnsi"/>
          <w:lang w:val="es-ES"/>
        </w:rPr>
        <w:t>s</w:t>
      </w:r>
      <w:r w:rsidR="00D33D0C" w:rsidRPr="00DF2C7F">
        <w:rPr>
          <w:rFonts w:cstheme="minorHAnsi"/>
          <w:lang w:val="es-ES"/>
        </w:rPr>
        <w:t xml:space="preserve"> puerta</w:t>
      </w:r>
      <w:r w:rsidR="002D6741" w:rsidRPr="00DF2C7F">
        <w:rPr>
          <w:rFonts w:cstheme="minorHAnsi"/>
          <w:lang w:val="es-ES"/>
        </w:rPr>
        <w:t>s</w:t>
      </w:r>
      <w:r w:rsidR="006D74F7">
        <w:rPr>
          <w:rFonts w:cstheme="minorHAnsi"/>
          <w:lang w:val="es-ES"/>
        </w:rPr>
        <w:t xml:space="preserve"> 5 y 8. E</w:t>
      </w:r>
      <w:r w:rsidR="005C2C94" w:rsidRPr="006D74F7">
        <w:rPr>
          <w:rFonts w:cstheme="minorHAnsi"/>
          <w:lang w:val="es-ES"/>
        </w:rPr>
        <w:t>ste nuevo servicio</w:t>
      </w:r>
      <w:r w:rsidR="006D74F7">
        <w:rPr>
          <w:rFonts w:cstheme="minorHAnsi"/>
          <w:lang w:val="es-ES"/>
        </w:rPr>
        <w:t xml:space="preserve">comenzará </w:t>
      </w:r>
      <w:r w:rsidR="00D33D0C" w:rsidRPr="006D74F7">
        <w:rPr>
          <w:rFonts w:cstheme="minorHAnsi"/>
          <w:lang w:val="es-ES"/>
        </w:rPr>
        <w:t>junto con la inauguración de A</w:t>
      </w:r>
      <w:r w:rsidR="006D74F7">
        <w:rPr>
          <w:rFonts w:cstheme="minorHAnsi"/>
          <w:lang w:val="es-ES"/>
        </w:rPr>
        <w:t>eroparque y</w:t>
      </w:r>
      <w:r w:rsidR="005C2C94" w:rsidRPr="006D74F7">
        <w:rPr>
          <w:rFonts w:cstheme="minorHAnsi"/>
          <w:lang w:val="es-ES"/>
        </w:rPr>
        <w:t>estará disponible en</w:t>
      </w:r>
      <w:r w:rsidR="00D33D0C" w:rsidRPr="006D74F7">
        <w:rPr>
          <w:rFonts w:cstheme="minorHAnsi"/>
          <w:lang w:val="es-ES"/>
        </w:rPr>
        <w:t>: Havanna, Hard Roc</w:t>
      </w:r>
      <w:r w:rsidR="00480346" w:rsidRPr="006D74F7">
        <w:rPr>
          <w:rFonts w:cstheme="minorHAnsi"/>
          <w:lang w:val="es-ES"/>
        </w:rPr>
        <w:t>k</w:t>
      </w:r>
      <w:r w:rsidR="00D33D0C" w:rsidRPr="006D74F7">
        <w:rPr>
          <w:rFonts w:cstheme="minorHAnsi"/>
          <w:lang w:val="es-ES"/>
        </w:rPr>
        <w:t xml:space="preserve"> Café, Le Pain Quotidien y El Patio.</w:t>
      </w:r>
    </w:p>
    <w:p w:rsidR="002D6741" w:rsidRPr="00DF2C7F" w:rsidRDefault="002D6741" w:rsidP="00DF2C7F">
      <w:pPr>
        <w:pStyle w:val="Prrafodelista"/>
        <w:jc w:val="both"/>
        <w:rPr>
          <w:rFonts w:cstheme="minorHAnsi"/>
          <w:lang w:val="es-ES"/>
        </w:rPr>
      </w:pPr>
    </w:p>
    <w:p w:rsidR="009744F8" w:rsidRPr="00DF2C7F" w:rsidRDefault="002D6741" w:rsidP="00DF2C7F">
      <w:pPr>
        <w:pStyle w:val="Prrafodelista"/>
        <w:numPr>
          <w:ilvl w:val="0"/>
          <w:numId w:val="12"/>
        </w:numPr>
        <w:pBdr>
          <w:bottom w:val="single" w:sz="6" w:space="1" w:color="auto"/>
        </w:pBdr>
        <w:jc w:val="both"/>
        <w:rPr>
          <w:rFonts w:cstheme="minorHAnsi"/>
          <w:lang w:val="es-MX"/>
        </w:rPr>
      </w:pPr>
      <w:r w:rsidRPr="00DF2C7F">
        <w:rPr>
          <w:rFonts w:cstheme="minorHAnsi"/>
          <w:u w:val="single"/>
          <w:lang w:val="es-ES"/>
        </w:rPr>
        <w:t>Experiencia del Cliente</w:t>
      </w:r>
      <w:r w:rsidRPr="00DF2C7F">
        <w:rPr>
          <w:rFonts w:cstheme="minorHAnsi"/>
          <w:lang w:val="es-ES"/>
        </w:rPr>
        <w:t>: hay cochecitos para bebés d</w:t>
      </w:r>
      <w:r w:rsidR="00116D28" w:rsidRPr="00DF2C7F">
        <w:rPr>
          <w:rFonts w:cstheme="minorHAnsi"/>
          <w:lang w:val="es-MX"/>
        </w:rPr>
        <w:t>isponibles en el stand de Informes</w:t>
      </w:r>
      <w:r w:rsidRPr="00DF2C7F">
        <w:rPr>
          <w:rFonts w:cstheme="minorHAnsi"/>
          <w:lang w:val="es-MX"/>
        </w:rPr>
        <w:t xml:space="preserve">, para uso </w:t>
      </w:r>
      <w:r w:rsidR="000053C7" w:rsidRPr="00DF2C7F">
        <w:rPr>
          <w:rFonts w:cstheme="minorHAnsi"/>
          <w:lang w:val="es-MX"/>
        </w:rPr>
        <w:t xml:space="preserve">exclusivo en zona pública. </w:t>
      </w:r>
      <w:r w:rsidRPr="00DF2C7F">
        <w:rPr>
          <w:rFonts w:cstheme="minorHAnsi"/>
          <w:lang w:val="es-MX"/>
        </w:rPr>
        <w:t xml:space="preserve">Este servicio se realiza </w:t>
      </w:r>
      <w:r w:rsidR="00116D28" w:rsidRPr="00DF2C7F">
        <w:rPr>
          <w:rFonts w:cstheme="minorHAnsi"/>
          <w:lang w:val="es-MX"/>
        </w:rPr>
        <w:t xml:space="preserve">en conjunto </w:t>
      </w:r>
      <w:r w:rsidR="000053C7" w:rsidRPr="00DF2C7F">
        <w:rPr>
          <w:rFonts w:cstheme="minorHAnsi"/>
          <w:lang w:val="es-MX"/>
        </w:rPr>
        <w:t>con Carestino.</w:t>
      </w:r>
      <w:r w:rsidRPr="00DF2C7F">
        <w:rPr>
          <w:rFonts w:cstheme="minorHAnsi"/>
          <w:lang w:val="es-MX"/>
        </w:rPr>
        <w:t xml:space="preserve"> También, se ofrecen s</w:t>
      </w:r>
      <w:r w:rsidR="000053C7" w:rsidRPr="00DF2C7F">
        <w:rPr>
          <w:rFonts w:cstheme="minorHAnsi"/>
          <w:lang w:val="es-MX"/>
        </w:rPr>
        <w:t xml:space="preserve">illitas de comer </w:t>
      </w:r>
      <w:r w:rsidRPr="00DF2C7F">
        <w:rPr>
          <w:rFonts w:cstheme="minorHAnsi"/>
          <w:lang w:val="es-MX"/>
        </w:rPr>
        <w:t xml:space="preserve">para niños </w:t>
      </w:r>
      <w:r w:rsidR="000053C7" w:rsidRPr="00DF2C7F">
        <w:rPr>
          <w:rFonts w:cstheme="minorHAnsi"/>
          <w:lang w:val="es-MX"/>
        </w:rPr>
        <w:t xml:space="preserve">en los patios de comidas. </w:t>
      </w:r>
    </w:p>
    <w:p w:rsidR="00CA4C29" w:rsidRPr="00DF2C7F" w:rsidRDefault="00CA4C29" w:rsidP="00DF2C7F">
      <w:pPr>
        <w:pBdr>
          <w:bottom w:val="single" w:sz="6" w:space="1" w:color="auto"/>
        </w:pBdr>
        <w:ind w:left="360"/>
        <w:jc w:val="both"/>
        <w:rPr>
          <w:rFonts w:cstheme="minorHAnsi"/>
          <w:lang w:val="es-MX"/>
        </w:rPr>
      </w:pPr>
    </w:p>
    <w:p w:rsidR="006D74F7" w:rsidRDefault="006D74F7" w:rsidP="00DF2C7F">
      <w:pPr>
        <w:jc w:val="both"/>
        <w:rPr>
          <w:rFonts w:cstheme="minorHAnsi"/>
          <w:b/>
          <w:sz w:val="28"/>
          <w:szCs w:val="28"/>
          <w:u w:val="single"/>
          <w:lang w:val="es-MX"/>
        </w:rPr>
      </w:pPr>
    </w:p>
    <w:p w:rsidR="000053C7" w:rsidRPr="00DF2C7F" w:rsidRDefault="002D6741" w:rsidP="00DF2C7F">
      <w:pPr>
        <w:jc w:val="both"/>
        <w:rPr>
          <w:rFonts w:cstheme="minorHAnsi"/>
          <w:b/>
          <w:sz w:val="28"/>
          <w:szCs w:val="28"/>
          <w:lang w:val="es-MX"/>
        </w:rPr>
      </w:pPr>
      <w:r w:rsidRPr="00DF2C7F">
        <w:rPr>
          <w:rFonts w:cstheme="minorHAnsi"/>
          <w:b/>
          <w:sz w:val="28"/>
          <w:szCs w:val="28"/>
          <w:u w:val="single"/>
          <w:lang w:val="es-MX"/>
        </w:rPr>
        <w:t>Gastronomía</w:t>
      </w:r>
    </w:p>
    <w:p w:rsidR="00CA4C29" w:rsidRPr="00DF2C7F" w:rsidRDefault="00CA4C29" w:rsidP="00DF2C7F">
      <w:pPr>
        <w:jc w:val="both"/>
        <w:rPr>
          <w:rFonts w:eastAsia="Times New Roman" w:cstheme="minorHAnsi"/>
          <w:sz w:val="21"/>
          <w:szCs w:val="21"/>
          <w:u w:val="single"/>
          <w:lang w:eastAsia="es-AR"/>
        </w:rPr>
      </w:pPr>
    </w:p>
    <w:p w:rsidR="00CA4C29" w:rsidRPr="00DF2C7F" w:rsidRDefault="00CA4C29" w:rsidP="00DF2C7F">
      <w:pPr>
        <w:pStyle w:val="Prrafodelista"/>
        <w:numPr>
          <w:ilvl w:val="0"/>
          <w:numId w:val="11"/>
        </w:numPr>
        <w:jc w:val="both"/>
        <w:rPr>
          <w:rFonts w:eastAsia="Times New Roman" w:cstheme="minorHAnsi"/>
          <w:b/>
          <w:sz w:val="24"/>
          <w:szCs w:val="24"/>
          <w:u w:val="single"/>
          <w:lang w:eastAsia="es-AR"/>
        </w:rPr>
      </w:pPr>
      <w:r w:rsidRPr="00DF2C7F">
        <w:rPr>
          <w:rFonts w:eastAsia="Times New Roman" w:cstheme="minorHAnsi"/>
          <w:b/>
          <w:sz w:val="24"/>
          <w:szCs w:val="24"/>
          <w:u w:val="single"/>
          <w:lang w:eastAsia="es-AR"/>
        </w:rPr>
        <w:t>Locales existentes:</w:t>
      </w:r>
    </w:p>
    <w:p w:rsidR="00CA4C29" w:rsidRPr="00DF2C7F" w:rsidRDefault="00CA4C29" w:rsidP="00DF2C7F">
      <w:pPr>
        <w:jc w:val="both"/>
        <w:rPr>
          <w:rFonts w:cstheme="minorHAnsi"/>
          <w:u w:val="single"/>
          <w:lang w:val="es-MX"/>
        </w:rPr>
      </w:pPr>
    </w:p>
    <w:p w:rsidR="00CA4C29" w:rsidRPr="00DF2C7F" w:rsidRDefault="00CA4C29" w:rsidP="00DF2C7F">
      <w:pPr>
        <w:jc w:val="both"/>
        <w:rPr>
          <w:rFonts w:cstheme="minorHAnsi"/>
          <w:lang w:val="es-MX"/>
        </w:rPr>
      </w:pPr>
      <w:r w:rsidRPr="00DF2C7F">
        <w:rPr>
          <w:rFonts w:cstheme="minorHAnsi"/>
          <w:u w:val="single"/>
          <w:lang w:val="es-MX"/>
        </w:rPr>
        <w:t>-Embarque Internacional</w:t>
      </w:r>
      <w:r w:rsidRPr="00DF2C7F">
        <w:rPr>
          <w:rFonts w:cstheme="minorHAnsi"/>
          <w:lang w:val="es-MX"/>
        </w:rPr>
        <w:t xml:space="preserve">: </w:t>
      </w:r>
    </w:p>
    <w:p w:rsidR="00CA4C29" w:rsidRPr="00DF2C7F" w:rsidRDefault="00CA4C29" w:rsidP="00DF2C7F">
      <w:pPr>
        <w:jc w:val="both"/>
        <w:rPr>
          <w:rFonts w:cstheme="minorHAnsi"/>
          <w:lang w:val="es-MX"/>
        </w:rPr>
      </w:pPr>
      <w:r w:rsidRPr="00DF2C7F">
        <w:rPr>
          <w:rFonts w:cstheme="minorHAnsi"/>
          <w:lang w:val="es-MX"/>
        </w:rPr>
        <w:t>* Fausto</w:t>
      </w:r>
    </w:p>
    <w:p w:rsidR="00CA4C29" w:rsidRPr="00DF2C7F" w:rsidRDefault="00CA4C29" w:rsidP="00DF2C7F">
      <w:pPr>
        <w:jc w:val="both"/>
        <w:rPr>
          <w:rFonts w:cstheme="minorHAnsi"/>
          <w:sz w:val="21"/>
          <w:szCs w:val="21"/>
        </w:rPr>
      </w:pPr>
      <w:r w:rsidRPr="00DF2C7F">
        <w:rPr>
          <w:rFonts w:cstheme="minorHAnsi"/>
          <w:sz w:val="21"/>
          <w:szCs w:val="21"/>
        </w:rPr>
        <w:t>* Florida Garden</w:t>
      </w:r>
    </w:p>
    <w:p w:rsidR="00CA4C29" w:rsidRPr="00DF2C7F" w:rsidRDefault="00CA4C29" w:rsidP="00DF2C7F">
      <w:pPr>
        <w:jc w:val="both"/>
        <w:rPr>
          <w:rFonts w:cstheme="minorHAnsi"/>
          <w:sz w:val="21"/>
          <w:szCs w:val="21"/>
        </w:rPr>
      </w:pPr>
      <w:r w:rsidRPr="00DF2C7F">
        <w:rPr>
          <w:rFonts w:cstheme="minorHAnsi"/>
          <w:sz w:val="21"/>
          <w:szCs w:val="21"/>
        </w:rPr>
        <w:t>* Outback (apertura parcial)</w:t>
      </w:r>
    </w:p>
    <w:p w:rsidR="00CA4C29" w:rsidRPr="00DF2C7F" w:rsidRDefault="00CA4C29" w:rsidP="00DF2C7F">
      <w:pPr>
        <w:jc w:val="both"/>
        <w:rPr>
          <w:rFonts w:cstheme="minorHAnsi"/>
          <w:sz w:val="21"/>
          <w:szCs w:val="21"/>
        </w:rPr>
      </w:pPr>
      <w:r w:rsidRPr="00DF2C7F">
        <w:rPr>
          <w:rFonts w:cstheme="minorHAnsi"/>
          <w:sz w:val="21"/>
          <w:szCs w:val="21"/>
        </w:rPr>
        <w:t>* Havanna (apertura parcial)</w:t>
      </w:r>
    </w:p>
    <w:p w:rsidR="00CA4C29" w:rsidRPr="00DF2C7F" w:rsidRDefault="00CA4C29" w:rsidP="00DF2C7F">
      <w:pPr>
        <w:jc w:val="both"/>
        <w:rPr>
          <w:rFonts w:cstheme="minorHAnsi"/>
          <w:sz w:val="21"/>
          <w:szCs w:val="21"/>
        </w:rPr>
      </w:pPr>
    </w:p>
    <w:p w:rsidR="00CA4C29" w:rsidRPr="00DF2C7F" w:rsidRDefault="00CA4C29" w:rsidP="00DF2C7F">
      <w:pPr>
        <w:jc w:val="both"/>
        <w:rPr>
          <w:rFonts w:cstheme="minorHAnsi"/>
          <w:sz w:val="21"/>
          <w:szCs w:val="21"/>
        </w:rPr>
      </w:pPr>
      <w:r w:rsidRPr="00DF2C7F">
        <w:rPr>
          <w:rFonts w:cstheme="minorHAnsi"/>
          <w:sz w:val="21"/>
          <w:szCs w:val="21"/>
          <w:u w:val="single"/>
        </w:rPr>
        <w:t>-Embarque nacional</w:t>
      </w:r>
      <w:r w:rsidRPr="00DF2C7F">
        <w:rPr>
          <w:rFonts w:cstheme="minorHAnsi"/>
          <w:sz w:val="21"/>
          <w:szCs w:val="21"/>
        </w:rPr>
        <w:t>:</w:t>
      </w:r>
    </w:p>
    <w:p w:rsidR="00CA4C29" w:rsidRPr="00F54E55" w:rsidRDefault="00CA4C29" w:rsidP="00DF2C7F">
      <w:pPr>
        <w:pStyle w:val="Prrafodelista"/>
        <w:numPr>
          <w:ilvl w:val="0"/>
          <w:numId w:val="1"/>
        </w:numPr>
        <w:jc w:val="both"/>
        <w:rPr>
          <w:rFonts w:cstheme="minorHAnsi"/>
          <w:sz w:val="21"/>
          <w:szCs w:val="21"/>
          <w:lang w:val="en-US"/>
        </w:rPr>
      </w:pPr>
      <w:r w:rsidRPr="00F54E55">
        <w:rPr>
          <w:rFonts w:cstheme="minorHAnsi"/>
          <w:sz w:val="21"/>
          <w:szCs w:val="21"/>
          <w:lang w:val="en-US"/>
        </w:rPr>
        <w:t>Hard Rock (take a away)</w:t>
      </w:r>
    </w:p>
    <w:p w:rsidR="00CA4C29" w:rsidRPr="00DF2C7F" w:rsidRDefault="00CA4C29" w:rsidP="00DF2C7F">
      <w:pPr>
        <w:pStyle w:val="Prrafodelista"/>
        <w:numPr>
          <w:ilvl w:val="0"/>
          <w:numId w:val="1"/>
        </w:numPr>
        <w:jc w:val="both"/>
        <w:rPr>
          <w:rFonts w:cstheme="minorHAnsi"/>
          <w:sz w:val="21"/>
          <w:szCs w:val="21"/>
        </w:rPr>
      </w:pPr>
      <w:r w:rsidRPr="00DF2C7F">
        <w:rPr>
          <w:rFonts w:eastAsia="Times New Roman" w:cstheme="minorHAnsi"/>
          <w:sz w:val="21"/>
          <w:szCs w:val="21"/>
          <w:lang w:eastAsia="es-AR"/>
        </w:rPr>
        <w:t>Havanna</w:t>
      </w:r>
    </w:p>
    <w:p w:rsidR="00CA4C29" w:rsidRPr="00DF2C7F" w:rsidRDefault="00CA4C29" w:rsidP="00DF2C7F">
      <w:pPr>
        <w:pStyle w:val="Prrafodelista"/>
        <w:numPr>
          <w:ilvl w:val="0"/>
          <w:numId w:val="1"/>
        </w:numPr>
        <w:jc w:val="both"/>
        <w:rPr>
          <w:rFonts w:cstheme="minorHAnsi"/>
          <w:sz w:val="21"/>
          <w:szCs w:val="21"/>
        </w:rPr>
      </w:pPr>
      <w:r w:rsidRPr="00DF2C7F">
        <w:rPr>
          <w:rFonts w:eastAsia="Times New Roman" w:cstheme="minorHAnsi"/>
          <w:sz w:val="21"/>
          <w:szCs w:val="21"/>
          <w:lang w:eastAsia="es-AR"/>
        </w:rPr>
        <w:t>Le Pain Quotidien</w:t>
      </w:r>
    </w:p>
    <w:p w:rsidR="00CA4C29" w:rsidRPr="00DF2C7F" w:rsidRDefault="00CA4C29" w:rsidP="00DF2C7F">
      <w:pPr>
        <w:pStyle w:val="Prrafodelista"/>
        <w:numPr>
          <w:ilvl w:val="0"/>
          <w:numId w:val="1"/>
        </w:numPr>
        <w:jc w:val="both"/>
        <w:rPr>
          <w:rFonts w:cstheme="minorHAnsi"/>
          <w:sz w:val="21"/>
          <w:szCs w:val="21"/>
        </w:rPr>
      </w:pPr>
      <w:r w:rsidRPr="00DF2C7F">
        <w:rPr>
          <w:rFonts w:eastAsia="Times New Roman" w:cstheme="minorHAnsi"/>
          <w:sz w:val="21"/>
          <w:szCs w:val="21"/>
          <w:lang w:eastAsia="es-AR"/>
        </w:rPr>
        <w:t>El Patio (Low Cost)</w:t>
      </w:r>
    </w:p>
    <w:p w:rsidR="00CA4C29" w:rsidRPr="00DF2C7F" w:rsidRDefault="00CA4C29" w:rsidP="00DF2C7F">
      <w:pPr>
        <w:jc w:val="both"/>
        <w:rPr>
          <w:rFonts w:cstheme="minorHAnsi"/>
          <w:sz w:val="21"/>
          <w:szCs w:val="21"/>
        </w:rPr>
      </w:pPr>
    </w:p>
    <w:p w:rsidR="00CA4C29" w:rsidRPr="00DF2C7F" w:rsidRDefault="00CA4C29" w:rsidP="00DF2C7F">
      <w:pPr>
        <w:jc w:val="both"/>
        <w:rPr>
          <w:rFonts w:cstheme="minorHAnsi"/>
          <w:sz w:val="21"/>
          <w:szCs w:val="21"/>
        </w:rPr>
      </w:pPr>
      <w:r w:rsidRPr="00DF2C7F">
        <w:rPr>
          <w:rFonts w:cstheme="minorHAnsi"/>
          <w:sz w:val="21"/>
          <w:szCs w:val="21"/>
          <w:u w:val="single"/>
        </w:rPr>
        <w:t>-Patio de Comidas planta baja</w:t>
      </w:r>
      <w:r w:rsidRPr="00DF2C7F">
        <w:rPr>
          <w:rFonts w:cstheme="minorHAnsi"/>
          <w:sz w:val="21"/>
          <w:szCs w:val="21"/>
        </w:rPr>
        <w:t>:</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Mc Donald´s</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 xml:space="preserve">Starbucks </w:t>
      </w:r>
    </w:p>
    <w:p w:rsidR="00CA4C29" w:rsidRPr="00DF2C7F" w:rsidRDefault="00CA4C29" w:rsidP="00DF2C7F">
      <w:pPr>
        <w:jc w:val="both"/>
        <w:rPr>
          <w:rFonts w:cstheme="minorHAnsi"/>
          <w:sz w:val="21"/>
          <w:szCs w:val="21"/>
        </w:rPr>
      </w:pPr>
      <w:r w:rsidRPr="00DF2C7F">
        <w:rPr>
          <w:rFonts w:cstheme="minorHAnsi"/>
          <w:sz w:val="21"/>
          <w:szCs w:val="21"/>
          <w:u w:val="single"/>
        </w:rPr>
        <w:t>-Patio de Comidas primer piso</w:t>
      </w:r>
      <w:r w:rsidRPr="00DF2C7F">
        <w:rPr>
          <w:rFonts w:cstheme="minorHAnsi"/>
          <w:sz w:val="21"/>
          <w:szCs w:val="21"/>
        </w:rPr>
        <w:t>:</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Burger King (pendiente de confirmación)</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Accademia Della Pizza</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Le Pain Quotidien</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Havanna</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Starbucks (pendiente de confirmación)</w:t>
      </w:r>
    </w:p>
    <w:p w:rsidR="00CA4C29" w:rsidRPr="00DF2C7F" w:rsidRDefault="00CA4C29" w:rsidP="00DF2C7F">
      <w:pPr>
        <w:jc w:val="both"/>
        <w:rPr>
          <w:rFonts w:cstheme="minorHAnsi"/>
          <w:sz w:val="21"/>
          <w:szCs w:val="21"/>
        </w:rPr>
      </w:pPr>
      <w:r w:rsidRPr="00DF2C7F">
        <w:rPr>
          <w:rFonts w:cstheme="minorHAnsi"/>
          <w:sz w:val="21"/>
          <w:szCs w:val="21"/>
          <w:u w:val="single"/>
        </w:rPr>
        <w:t>-Arribos nacionales zona pública</w:t>
      </w:r>
      <w:r w:rsidRPr="00DF2C7F">
        <w:rPr>
          <w:rFonts w:cstheme="minorHAnsi"/>
          <w:sz w:val="21"/>
          <w:szCs w:val="21"/>
        </w:rPr>
        <w:t>:</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lastRenderedPageBreak/>
        <w:t>Alma Café</w:t>
      </w:r>
    </w:p>
    <w:p w:rsidR="00CA4C29" w:rsidRPr="00DF2C7F" w:rsidRDefault="00CA4C29" w:rsidP="00DF2C7F">
      <w:pPr>
        <w:jc w:val="both"/>
        <w:rPr>
          <w:rFonts w:cstheme="minorHAnsi"/>
          <w:sz w:val="21"/>
          <w:szCs w:val="21"/>
        </w:rPr>
      </w:pPr>
    </w:p>
    <w:p w:rsidR="00CA4C29" w:rsidRPr="00DF2C7F" w:rsidRDefault="00CA4C29" w:rsidP="00DF2C7F">
      <w:pPr>
        <w:jc w:val="both"/>
        <w:rPr>
          <w:rFonts w:cstheme="minorHAnsi"/>
          <w:sz w:val="21"/>
          <w:szCs w:val="21"/>
        </w:rPr>
      </w:pPr>
      <w:r w:rsidRPr="00DF2C7F">
        <w:rPr>
          <w:rFonts w:cstheme="minorHAnsi"/>
          <w:i/>
          <w:sz w:val="21"/>
          <w:szCs w:val="21"/>
          <w:u w:val="single"/>
        </w:rPr>
        <w:t>-Check In</w:t>
      </w:r>
      <w:r w:rsidRPr="00DF2C7F">
        <w:rPr>
          <w:rFonts w:cstheme="minorHAnsi"/>
          <w:sz w:val="21"/>
          <w:szCs w:val="21"/>
        </w:rPr>
        <w:t>:</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Natural Market</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Florida Garden</w:t>
      </w:r>
    </w:p>
    <w:p w:rsidR="00CA4C29" w:rsidRPr="00300C84" w:rsidRDefault="00CA4C29" w:rsidP="00DF2C7F">
      <w:pPr>
        <w:jc w:val="both"/>
        <w:rPr>
          <w:rFonts w:cstheme="minorHAnsi"/>
          <w:sz w:val="16"/>
          <w:szCs w:val="16"/>
        </w:rPr>
      </w:pPr>
    </w:p>
    <w:p w:rsidR="00CA4C29" w:rsidRPr="00DF2C7F" w:rsidRDefault="00CA4C29" w:rsidP="00DF2C7F">
      <w:pPr>
        <w:jc w:val="both"/>
        <w:rPr>
          <w:rFonts w:cstheme="minorHAnsi"/>
          <w:sz w:val="21"/>
          <w:szCs w:val="21"/>
        </w:rPr>
      </w:pPr>
      <w:r w:rsidRPr="00DF2C7F">
        <w:rPr>
          <w:rFonts w:cstheme="minorHAnsi"/>
          <w:sz w:val="21"/>
          <w:szCs w:val="21"/>
          <w:u w:val="single"/>
        </w:rPr>
        <w:t>-Zona de filas exteriores, sector de espera</w:t>
      </w:r>
      <w:r w:rsidRPr="00DF2C7F">
        <w:rPr>
          <w:rFonts w:cstheme="minorHAnsi"/>
          <w:sz w:val="21"/>
          <w:szCs w:val="21"/>
        </w:rPr>
        <w:t>:</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sz w:val="21"/>
          <w:szCs w:val="21"/>
        </w:rPr>
        <w:t>Havanna: food truck</w:t>
      </w:r>
    </w:p>
    <w:p w:rsidR="00CA4C29" w:rsidRPr="00DF2C7F" w:rsidRDefault="00CA4C29" w:rsidP="00DF2C7F">
      <w:pPr>
        <w:pStyle w:val="Prrafodelista"/>
        <w:numPr>
          <w:ilvl w:val="0"/>
          <w:numId w:val="1"/>
        </w:numPr>
        <w:jc w:val="both"/>
        <w:rPr>
          <w:rFonts w:cstheme="minorHAnsi"/>
          <w:sz w:val="21"/>
          <w:szCs w:val="21"/>
        </w:rPr>
      </w:pPr>
      <w:r w:rsidRPr="00DF2C7F">
        <w:rPr>
          <w:rFonts w:cstheme="minorHAnsi"/>
          <w:lang w:val="es-ES"/>
        </w:rPr>
        <w:t xml:space="preserve">Korvwursthaus: </w:t>
      </w:r>
      <w:r w:rsidRPr="00DF2C7F">
        <w:rPr>
          <w:rFonts w:cstheme="minorHAnsi"/>
          <w:sz w:val="21"/>
          <w:szCs w:val="21"/>
        </w:rPr>
        <w:t>food truck</w:t>
      </w:r>
    </w:p>
    <w:p w:rsidR="00CA4C29" w:rsidRPr="00300C84" w:rsidRDefault="00CA4C29" w:rsidP="00DF2C7F">
      <w:pPr>
        <w:jc w:val="both"/>
        <w:rPr>
          <w:rFonts w:cstheme="minorHAnsi"/>
          <w:sz w:val="16"/>
          <w:szCs w:val="16"/>
          <w:u w:val="single"/>
          <w:lang w:val="es-MX"/>
        </w:rPr>
      </w:pPr>
    </w:p>
    <w:p w:rsidR="000053C7" w:rsidRPr="00DF2C7F" w:rsidRDefault="000053C7" w:rsidP="00DF2C7F">
      <w:pPr>
        <w:pStyle w:val="Prrafodelista"/>
        <w:numPr>
          <w:ilvl w:val="0"/>
          <w:numId w:val="10"/>
        </w:numPr>
        <w:jc w:val="both"/>
        <w:rPr>
          <w:rFonts w:cstheme="minorHAnsi"/>
          <w:b/>
          <w:sz w:val="24"/>
          <w:szCs w:val="24"/>
          <w:u w:val="single"/>
          <w:lang w:val="es-MX"/>
        </w:rPr>
      </w:pPr>
      <w:r w:rsidRPr="00DF2C7F">
        <w:rPr>
          <w:rFonts w:cstheme="minorHAnsi"/>
          <w:b/>
          <w:sz w:val="24"/>
          <w:szCs w:val="24"/>
          <w:u w:val="single"/>
          <w:lang w:val="es-MX"/>
        </w:rPr>
        <w:t>N</w:t>
      </w:r>
      <w:r w:rsidR="002D6741" w:rsidRPr="00DF2C7F">
        <w:rPr>
          <w:rFonts w:cstheme="minorHAnsi"/>
          <w:b/>
          <w:sz w:val="24"/>
          <w:szCs w:val="24"/>
          <w:u w:val="single"/>
          <w:lang w:val="es-MX"/>
        </w:rPr>
        <w:t>uevos locales comerciales</w:t>
      </w:r>
    </w:p>
    <w:p w:rsidR="009744F8" w:rsidRPr="00DF2C7F" w:rsidRDefault="00CA4C29" w:rsidP="00DF2C7F">
      <w:pPr>
        <w:jc w:val="both"/>
        <w:rPr>
          <w:rFonts w:cstheme="minorHAnsi"/>
          <w:lang w:val="es-MX"/>
        </w:rPr>
      </w:pPr>
      <w:r w:rsidRPr="00DF2C7F">
        <w:rPr>
          <w:rFonts w:cstheme="minorHAnsi"/>
          <w:u w:val="single"/>
          <w:lang w:val="es-MX"/>
        </w:rPr>
        <w:t>-</w:t>
      </w:r>
      <w:r w:rsidR="002D6741" w:rsidRPr="00DF2C7F">
        <w:rPr>
          <w:rFonts w:cstheme="minorHAnsi"/>
          <w:u w:val="single"/>
          <w:lang w:val="es-MX"/>
        </w:rPr>
        <w:t xml:space="preserve">Sector </w:t>
      </w:r>
      <w:r w:rsidR="009744F8" w:rsidRPr="00DF2C7F">
        <w:rPr>
          <w:rFonts w:cstheme="minorHAnsi"/>
          <w:u w:val="single"/>
          <w:lang w:val="es-MX"/>
        </w:rPr>
        <w:t>Internacional</w:t>
      </w:r>
      <w:r w:rsidR="009744F8" w:rsidRPr="00DF2C7F">
        <w:rPr>
          <w:rFonts w:cstheme="minorHAnsi"/>
          <w:lang w:val="es-MX"/>
        </w:rPr>
        <w:t>:</w:t>
      </w:r>
    </w:p>
    <w:p w:rsidR="009744F8" w:rsidRPr="00DF2C7F" w:rsidRDefault="009744F8" w:rsidP="00DF2C7F">
      <w:pPr>
        <w:pStyle w:val="Prrafodelista"/>
        <w:numPr>
          <w:ilvl w:val="0"/>
          <w:numId w:val="1"/>
        </w:numPr>
        <w:jc w:val="both"/>
        <w:rPr>
          <w:rFonts w:cstheme="minorHAnsi"/>
          <w:lang w:val="es-MX"/>
        </w:rPr>
      </w:pPr>
      <w:r w:rsidRPr="00DF2C7F">
        <w:rPr>
          <w:rFonts w:cstheme="minorHAnsi"/>
          <w:lang w:val="es-MX"/>
        </w:rPr>
        <w:t>Fausto</w:t>
      </w:r>
    </w:p>
    <w:p w:rsidR="009744F8" w:rsidRPr="00DF2C7F" w:rsidRDefault="009744F8" w:rsidP="00DF2C7F">
      <w:pPr>
        <w:pStyle w:val="Prrafodelista"/>
        <w:numPr>
          <w:ilvl w:val="0"/>
          <w:numId w:val="1"/>
        </w:numPr>
        <w:jc w:val="both"/>
        <w:rPr>
          <w:rFonts w:cstheme="minorHAnsi"/>
          <w:lang w:val="es-MX"/>
        </w:rPr>
      </w:pPr>
      <w:r w:rsidRPr="00DF2C7F">
        <w:rPr>
          <w:rFonts w:cstheme="minorHAnsi"/>
          <w:lang w:val="es-MX"/>
        </w:rPr>
        <w:t>Florida Garden</w:t>
      </w:r>
    </w:p>
    <w:p w:rsidR="009744F8" w:rsidRPr="00DF2C7F" w:rsidRDefault="009744F8" w:rsidP="00DF2C7F">
      <w:pPr>
        <w:pStyle w:val="Prrafodelista"/>
        <w:numPr>
          <w:ilvl w:val="0"/>
          <w:numId w:val="1"/>
        </w:numPr>
        <w:jc w:val="both"/>
        <w:rPr>
          <w:rFonts w:cstheme="minorHAnsi"/>
          <w:lang w:val="es-MX"/>
        </w:rPr>
      </w:pPr>
      <w:r w:rsidRPr="00DF2C7F">
        <w:rPr>
          <w:rFonts w:cstheme="minorHAnsi"/>
          <w:lang w:val="es-MX"/>
        </w:rPr>
        <w:t xml:space="preserve">Outback </w:t>
      </w:r>
    </w:p>
    <w:p w:rsidR="009744F8" w:rsidRPr="00DF2C7F" w:rsidRDefault="009744F8" w:rsidP="00DF2C7F">
      <w:pPr>
        <w:pStyle w:val="Prrafodelista"/>
        <w:numPr>
          <w:ilvl w:val="0"/>
          <w:numId w:val="1"/>
        </w:numPr>
        <w:jc w:val="both"/>
        <w:rPr>
          <w:rFonts w:cstheme="minorHAnsi"/>
          <w:lang w:val="es-MX"/>
        </w:rPr>
      </w:pPr>
      <w:r w:rsidRPr="00DF2C7F">
        <w:rPr>
          <w:rFonts w:cstheme="minorHAnsi"/>
          <w:lang w:val="es-MX"/>
        </w:rPr>
        <w:t xml:space="preserve">Havanna </w:t>
      </w:r>
    </w:p>
    <w:p w:rsidR="009744F8" w:rsidRPr="00DF2C7F" w:rsidRDefault="00CA4C29" w:rsidP="00DF2C7F">
      <w:pPr>
        <w:jc w:val="both"/>
        <w:rPr>
          <w:rFonts w:cstheme="minorHAnsi"/>
          <w:lang w:val="es-MX"/>
        </w:rPr>
      </w:pPr>
      <w:r w:rsidRPr="00DF2C7F">
        <w:rPr>
          <w:rFonts w:cstheme="minorHAnsi"/>
          <w:u w:val="single"/>
          <w:lang w:val="es-MX"/>
        </w:rPr>
        <w:t>-</w:t>
      </w:r>
      <w:r w:rsidR="00C63D73" w:rsidRPr="00DF2C7F">
        <w:rPr>
          <w:rFonts w:cstheme="minorHAnsi"/>
          <w:u w:val="single"/>
          <w:lang w:val="es-MX"/>
        </w:rPr>
        <w:t>Embarque Nacional</w:t>
      </w:r>
      <w:r w:rsidR="00C63D73" w:rsidRPr="00DF2C7F">
        <w:rPr>
          <w:rFonts w:cstheme="minorHAnsi"/>
          <w:lang w:val="es-MX"/>
        </w:rPr>
        <w:t xml:space="preserve">: </w:t>
      </w:r>
    </w:p>
    <w:p w:rsidR="00C63D73" w:rsidRPr="00DF2C7F" w:rsidRDefault="002D6741" w:rsidP="00DF2C7F">
      <w:pPr>
        <w:pStyle w:val="Prrafodelista"/>
        <w:numPr>
          <w:ilvl w:val="0"/>
          <w:numId w:val="1"/>
        </w:numPr>
        <w:jc w:val="both"/>
        <w:rPr>
          <w:rFonts w:cstheme="minorHAnsi"/>
          <w:lang w:val="es-MX"/>
        </w:rPr>
      </w:pPr>
      <w:r w:rsidRPr="00DF2C7F">
        <w:rPr>
          <w:rFonts w:cstheme="minorHAnsi"/>
          <w:lang w:val="es-MX"/>
        </w:rPr>
        <w:t>Havanna: i</w:t>
      </w:r>
      <w:r w:rsidR="00C63D73" w:rsidRPr="00DF2C7F">
        <w:rPr>
          <w:rFonts w:cstheme="minorHAnsi"/>
          <w:lang w:val="es-MX"/>
        </w:rPr>
        <w:t xml:space="preserve">slas </w:t>
      </w:r>
      <w:r w:rsidRPr="00DF2C7F">
        <w:rPr>
          <w:rFonts w:cstheme="minorHAnsi"/>
          <w:lang w:val="es-MX"/>
        </w:rPr>
        <w:t>y sector de asientos</w:t>
      </w:r>
      <w:r w:rsidR="00C63D73" w:rsidRPr="00DF2C7F">
        <w:rPr>
          <w:rFonts w:cstheme="minorHAnsi"/>
          <w:lang w:val="es-MX"/>
        </w:rPr>
        <w:t>.</w:t>
      </w:r>
    </w:p>
    <w:p w:rsidR="00C63D73" w:rsidRPr="00DF2C7F" w:rsidRDefault="002D6741" w:rsidP="00DF2C7F">
      <w:pPr>
        <w:pStyle w:val="Prrafodelista"/>
        <w:numPr>
          <w:ilvl w:val="0"/>
          <w:numId w:val="1"/>
        </w:numPr>
        <w:jc w:val="both"/>
        <w:rPr>
          <w:rFonts w:cstheme="minorHAnsi"/>
          <w:lang w:val="es-MX"/>
        </w:rPr>
      </w:pPr>
      <w:r w:rsidRPr="00DF2C7F">
        <w:rPr>
          <w:rFonts w:cstheme="minorHAnsi"/>
          <w:lang w:val="es-MX"/>
        </w:rPr>
        <w:t>Hard Rock: i</w:t>
      </w:r>
      <w:r w:rsidR="00C63D73" w:rsidRPr="00DF2C7F">
        <w:rPr>
          <w:rFonts w:cstheme="minorHAnsi"/>
          <w:lang w:val="es-MX"/>
        </w:rPr>
        <w:t>slas.</w:t>
      </w:r>
    </w:p>
    <w:p w:rsidR="00C63D73" w:rsidRPr="00DF2C7F" w:rsidRDefault="00CA4C29" w:rsidP="00DF2C7F">
      <w:pPr>
        <w:jc w:val="both"/>
        <w:rPr>
          <w:rFonts w:cstheme="minorHAnsi"/>
          <w:lang w:val="es-MX"/>
        </w:rPr>
      </w:pPr>
      <w:r w:rsidRPr="00DF2C7F">
        <w:rPr>
          <w:rFonts w:cstheme="minorHAnsi"/>
          <w:u w:val="single"/>
          <w:lang w:val="es-MX"/>
        </w:rPr>
        <w:t>-</w:t>
      </w:r>
      <w:r w:rsidR="00C63D73" w:rsidRPr="00DF2C7F">
        <w:rPr>
          <w:rFonts w:cstheme="minorHAnsi"/>
          <w:u w:val="single"/>
          <w:lang w:val="es-MX"/>
        </w:rPr>
        <w:t xml:space="preserve">Patio de Comidas </w:t>
      </w:r>
      <w:r w:rsidR="002D6741" w:rsidRPr="00DF2C7F">
        <w:rPr>
          <w:rFonts w:cstheme="minorHAnsi"/>
          <w:u w:val="single"/>
          <w:lang w:val="es-MX"/>
        </w:rPr>
        <w:t xml:space="preserve">del </w:t>
      </w:r>
      <w:r w:rsidR="00C63D73" w:rsidRPr="00DF2C7F">
        <w:rPr>
          <w:rFonts w:cstheme="minorHAnsi"/>
          <w:u w:val="single"/>
          <w:lang w:val="es-MX"/>
        </w:rPr>
        <w:t>1° piso</w:t>
      </w:r>
      <w:r w:rsidR="00C63D73" w:rsidRPr="00DF2C7F">
        <w:rPr>
          <w:rFonts w:cstheme="minorHAnsi"/>
          <w:lang w:val="es-MX"/>
        </w:rPr>
        <w:t>:</w:t>
      </w:r>
    </w:p>
    <w:p w:rsidR="00C63D73" w:rsidRPr="00DF2C7F" w:rsidRDefault="00C63D73" w:rsidP="00DF2C7F">
      <w:pPr>
        <w:pStyle w:val="Prrafodelista"/>
        <w:numPr>
          <w:ilvl w:val="0"/>
          <w:numId w:val="1"/>
        </w:numPr>
        <w:jc w:val="both"/>
        <w:rPr>
          <w:rFonts w:cstheme="minorHAnsi"/>
          <w:lang w:val="es-MX"/>
        </w:rPr>
      </w:pPr>
      <w:r w:rsidRPr="00DF2C7F">
        <w:rPr>
          <w:rFonts w:cstheme="minorHAnsi"/>
          <w:lang w:val="es-MX"/>
        </w:rPr>
        <w:t>Accademia Della Pizza</w:t>
      </w:r>
    </w:p>
    <w:p w:rsidR="00C63D73" w:rsidRPr="00DF2C7F" w:rsidRDefault="00CA4C29" w:rsidP="00DF2C7F">
      <w:pPr>
        <w:jc w:val="both"/>
        <w:rPr>
          <w:rFonts w:cstheme="minorHAnsi"/>
          <w:lang w:val="es-MX"/>
        </w:rPr>
      </w:pPr>
      <w:r w:rsidRPr="00DF2C7F">
        <w:rPr>
          <w:rFonts w:cstheme="minorHAnsi"/>
          <w:u w:val="single"/>
          <w:lang w:val="es-MX"/>
        </w:rPr>
        <w:t>-</w:t>
      </w:r>
      <w:r w:rsidR="00C63D73" w:rsidRPr="00DF2C7F">
        <w:rPr>
          <w:rFonts w:cstheme="minorHAnsi"/>
          <w:u w:val="single"/>
          <w:lang w:val="es-MX"/>
        </w:rPr>
        <w:t>Sector filas externas, zona de espera</w:t>
      </w:r>
      <w:r w:rsidR="00C63D73" w:rsidRPr="00DF2C7F">
        <w:rPr>
          <w:rFonts w:cstheme="minorHAnsi"/>
          <w:lang w:val="es-MX"/>
        </w:rPr>
        <w:t>:</w:t>
      </w:r>
    </w:p>
    <w:p w:rsidR="00C63D73" w:rsidRPr="00DF2C7F" w:rsidRDefault="00C63D73" w:rsidP="00DF2C7F">
      <w:pPr>
        <w:pStyle w:val="Prrafodelista"/>
        <w:numPr>
          <w:ilvl w:val="0"/>
          <w:numId w:val="1"/>
        </w:numPr>
        <w:jc w:val="both"/>
        <w:rPr>
          <w:rFonts w:cstheme="minorHAnsi"/>
          <w:lang w:val="es-MX"/>
        </w:rPr>
      </w:pPr>
      <w:r w:rsidRPr="00DF2C7F">
        <w:rPr>
          <w:rFonts w:cstheme="minorHAnsi"/>
          <w:lang w:val="es-MX"/>
        </w:rPr>
        <w:t xml:space="preserve">Havanna: </w:t>
      </w:r>
      <w:r w:rsidRPr="00DF2C7F">
        <w:rPr>
          <w:rFonts w:cstheme="minorHAnsi"/>
          <w:i/>
          <w:lang w:val="es-MX"/>
        </w:rPr>
        <w:t>Food Truck</w:t>
      </w:r>
    </w:p>
    <w:p w:rsidR="00113E30" w:rsidRPr="006D74F7" w:rsidRDefault="00C63D73" w:rsidP="00DF2C7F">
      <w:pPr>
        <w:pStyle w:val="Prrafodelista"/>
        <w:numPr>
          <w:ilvl w:val="0"/>
          <w:numId w:val="1"/>
        </w:numPr>
        <w:jc w:val="both"/>
        <w:rPr>
          <w:rFonts w:cstheme="minorHAnsi"/>
          <w:b/>
          <w:lang w:val="es-MX"/>
        </w:rPr>
      </w:pPr>
      <w:r w:rsidRPr="00DF2C7F">
        <w:rPr>
          <w:rFonts w:cstheme="minorHAnsi"/>
          <w:lang w:val="es-MX"/>
        </w:rPr>
        <w:t xml:space="preserve">Korvwursthaus: </w:t>
      </w:r>
      <w:r w:rsidRPr="00DF2C7F">
        <w:rPr>
          <w:rFonts w:cstheme="minorHAnsi"/>
          <w:i/>
          <w:lang w:val="es-MX"/>
        </w:rPr>
        <w:t>Food Truck</w:t>
      </w:r>
    </w:p>
    <w:p w:rsidR="006D74F7" w:rsidRPr="00300C84" w:rsidRDefault="006D74F7" w:rsidP="006D74F7">
      <w:pPr>
        <w:pStyle w:val="Prrafodelista"/>
        <w:jc w:val="both"/>
        <w:rPr>
          <w:rFonts w:cstheme="minorHAnsi"/>
          <w:b/>
          <w:sz w:val="16"/>
          <w:szCs w:val="16"/>
          <w:lang w:val="es-MX"/>
        </w:rPr>
      </w:pPr>
    </w:p>
    <w:p w:rsidR="00CB1DF2" w:rsidRDefault="00CB1DF2" w:rsidP="006D74F7">
      <w:pPr>
        <w:pStyle w:val="Prrafodelista"/>
        <w:jc w:val="both"/>
        <w:rPr>
          <w:rFonts w:cstheme="minorHAnsi"/>
          <w:b/>
          <w:lang w:val="es-MX"/>
        </w:rPr>
      </w:pPr>
    </w:p>
    <w:p w:rsidR="00B42446" w:rsidRPr="00DF2C7F" w:rsidRDefault="00C63D73" w:rsidP="00DF2C7F">
      <w:pPr>
        <w:pStyle w:val="Prrafodelista"/>
        <w:numPr>
          <w:ilvl w:val="0"/>
          <w:numId w:val="10"/>
        </w:numPr>
        <w:jc w:val="both"/>
        <w:rPr>
          <w:rFonts w:cstheme="minorHAnsi"/>
          <w:b/>
          <w:sz w:val="24"/>
          <w:szCs w:val="24"/>
          <w:lang w:val="es-MX"/>
        </w:rPr>
      </w:pPr>
      <w:r w:rsidRPr="00DF2C7F">
        <w:rPr>
          <w:rFonts w:cstheme="minorHAnsi"/>
          <w:b/>
          <w:sz w:val="24"/>
          <w:szCs w:val="24"/>
          <w:u w:val="single"/>
          <w:lang w:val="es-MX"/>
        </w:rPr>
        <w:t xml:space="preserve">Locales </w:t>
      </w:r>
      <w:r w:rsidR="005C2C94" w:rsidRPr="005C2C94">
        <w:rPr>
          <w:rFonts w:cstheme="minorHAnsi"/>
          <w:b/>
          <w:sz w:val="24"/>
          <w:szCs w:val="24"/>
          <w:u w:val="single"/>
          <w:lang w:val="es-MX"/>
        </w:rPr>
        <w:t>que se abrirán próximamente</w:t>
      </w:r>
      <w:r w:rsidRPr="00DF2C7F">
        <w:rPr>
          <w:rFonts w:cstheme="minorHAnsi"/>
          <w:b/>
          <w:sz w:val="24"/>
          <w:szCs w:val="24"/>
          <w:lang w:val="es-MX"/>
        </w:rPr>
        <w:t xml:space="preserve">: </w:t>
      </w:r>
    </w:p>
    <w:p w:rsidR="00C63D73" w:rsidRPr="00DF2C7F" w:rsidRDefault="00CA4C29" w:rsidP="00DF2C7F">
      <w:pPr>
        <w:jc w:val="both"/>
        <w:rPr>
          <w:rFonts w:cstheme="minorHAnsi"/>
          <w:lang w:val="es-MX"/>
        </w:rPr>
      </w:pPr>
      <w:r w:rsidRPr="00DF2C7F">
        <w:rPr>
          <w:rFonts w:cstheme="minorHAnsi"/>
          <w:u w:val="single"/>
          <w:lang w:val="es-MX"/>
        </w:rPr>
        <w:t>-</w:t>
      </w:r>
      <w:r w:rsidR="00C63D73" w:rsidRPr="00DF2C7F">
        <w:rPr>
          <w:rFonts w:cstheme="minorHAnsi"/>
          <w:u w:val="single"/>
          <w:lang w:val="es-MX"/>
        </w:rPr>
        <w:t>Primer piso, zona pública</w:t>
      </w:r>
      <w:r w:rsidR="00C63D73" w:rsidRPr="00DF2C7F">
        <w:rPr>
          <w:rFonts w:cstheme="minorHAnsi"/>
          <w:lang w:val="es-MX"/>
        </w:rPr>
        <w:t>:</w:t>
      </w:r>
    </w:p>
    <w:p w:rsidR="00C63D73" w:rsidRPr="00DF2C7F" w:rsidRDefault="00C63D73" w:rsidP="00DF2C7F">
      <w:pPr>
        <w:pStyle w:val="Prrafodelista"/>
        <w:numPr>
          <w:ilvl w:val="0"/>
          <w:numId w:val="1"/>
        </w:numPr>
        <w:jc w:val="both"/>
        <w:rPr>
          <w:rFonts w:cstheme="minorHAnsi"/>
          <w:lang w:val="es-MX"/>
        </w:rPr>
      </w:pPr>
      <w:r w:rsidRPr="00DF2C7F">
        <w:rPr>
          <w:rFonts w:cstheme="minorHAnsi"/>
          <w:lang w:val="es-MX"/>
        </w:rPr>
        <w:t>Natu</w:t>
      </w:r>
      <w:r w:rsidR="00113E30" w:rsidRPr="00DF2C7F">
        <w:rPr>
          <w:rFonts w:cstheme="minorHAnsi"/>
          <w:lang w:val="es-MX"/>
        </w:rPr>
        <w:t>r</w:t>
      </w:r>
      <w:r w:rsidRPr="00DF2C7F">
        <w:rPr>
          <w:rFonts w:cstheme="minorHAnsi"/>
          <w:lang w:val="es-MX"/>
        </w:rPr>
        <w:t xml:space="preserve">al Market: </w:t>
      </w:r>
      <w:r w:rsidR="00113E30" w:rsidRPr="00DF2C7F">
        <w:rPr>
          <w:rFonts w:cstheme="minorHAnsi"/>
          <w:lang w:val="es-MX"/>
        </w:rPr>
        <w:t>i</w:t>
      </w:r>
      <w:r w:rsidRPr="00DF2C7F">
        <w:rPr>
          <w:rFonts w:cstheme="minorHAnsi"/>
          <w:lang w:val="es-MX"/>
        </w:rPr>
        <w:t xml:space="preserve">sla </w:t>
      </w:r>
    </w:p>
    <w:p w:rsidR="00113E30" w:rsidRPr="00DF2C7F" w:rsidRDefault="00C63D73" w:rsidP="00DF2C7F">
      <w:pPr>
        <w:pStyle w:val="Prrafodelista"/>
        <w:numPr>
          <w:ilvl w:val="0"/>
          <w:numId w:val="1"/>
        </w:numPr>
        <w:jc w:val="both"/>
        <w:rPr>
          <w:rFonts w:cstheme="minorHAnsi"/>
          <w:lang w:val="es-MX"/>
        </w:rPr>
      </w:pPr>
      <w:r w:rsidRPr="00DF2C7F">
        <w:rPr>
          <w:rFonts w:cstheme="minorHAnsi"/>
          <w:lang w:val="es-MX"/>
        </w:rPr>
        <w:t xml:space="preserve">Korvwursthaus: </w:t>
      </w:r>
      <w:r w:rsidR="00113E30" w:rsidRPr="00DF2C7F">
        <w:rPr>
          <w:rFonts w:cstheme="minorHAnsi"/>
          <w:lang w:val="es-MX"/>
        </w:rPr>
        <w:t>i</w:t>
      </w:r>
      <w:r w:rsidRPr="00DF2C7F">
        <w:rPr>
          <w:rFonts w:cstheme="minorHAnsi"/>
          <w:lang w:val="es-MX"/>
        </w:rPr>
        <w:t xml:space="preserve">sla </w:t>
      </w:r>
    </w:p>
    <w:p w:rsidR="006D74F7" w:rsidRPr="00300C84" w:rsidRDefault="006D74F7" w:rsidP="00DF2C7F">
      <w:pPr>
        <w:jc w:val="both"/>
        <w:rPr>
          <w:rFonts w:cstheme="minorHAnsi"/>
          <w:sz w:val="16"/>
          <w:szCs w:val="16"/>
          <w:u w:val="single"/>
          <w:lang w:val="es-MX"/>
        </w:rPr>
      </w:pPr>
    </w:p>
    <w:p w:rsidR="00C63D73" w:rsidRPr="00DF2C7F" w:rsidRDefault="00CA4C29" w:rsidP="00DF2C7F">
      <w:pPr>
        <w:jc w:val="both"/>
        <w:rPr>
          <w:rFonts w:cstheme="minorHAnsi"/>
          <w:lang w:val="es-MX"/>
        </w:rPr>
      </w:pPr>
      <w:r w:rsidRPr="00DF2C7F">
        <w:rPr>
          <w:rFonts w:cstheme="minorHAnsi"/>
          <w:u w:val="single"/>
          <w:lang w:val="es-MX"/>
        </w:rPr>
        <w:t>-</w:t>
      </w:r>
      <w:r w:rsidR="00C63D73" w:rsidRPr="00DF2C7F">
        <w:rPr>
          <w:rFonts w:cstheme="minorHAnsi"/>
          <w:u w:val="single"/>
          <w:lang w:val="es-MX"/>
        </w:rPr>
        <w:t>Embarque nacional</w:t>
      </w:r>
      <w:r w:rsidR="00C63D73" w:rsidRPr="00DF2C7F">
        <w:rPr>
          <w:rFonts w:cstheme="minorHAnsi"/>
          <w:lang w:val="es-MX"/>
        </w:rPr>
        <w:t>:</w:t>
      </w:r>
    </w:p>
    <w:p w:rsidR="00113E30" w:rsidRPr="00DF2C7F" w:rsidRDefault="00C63D73" w:rsidP="00DF2C7F">
      <w:pPr>
        <w:pStyle w:val="Prrafodelista"/>
        <w:numPr>
          <w:ilvl w:val="0"/>
          <w:numId w:val="1"/>
        </w:numPr>
        <w:jc w:val="both"/>
        <w:rPr>
          <w:rFonts w:cstheme="minorHAnsi"/>
          <w:lang w:val="es-MX"/>
        </w:rPr>
      </w:pPr>
      <w:r w:rsidRPr="00DF2C7F">
        <w:rPr>
          <w:rFonts w:cstheme="minorHAnsi"/>
          <w:lang w:val="es-MX"/>
        </w:rPr>
        <w:t xml:space="preserve">Havanna: </w:t>
      </w:r>
      <w:r w:rsidR="00113E30" w:rsidRPr="00DF2C7F">
        <w:rPr>
          <w:rFonts w:cstheme="minorHAnsi"/>
          <w:lang w:val="es-MX"/>
        </w:rPr>
        <w:t>i</w:t>
      </w:r>
      <w:r w:rsidRPr="00DF2C7F">
        <w:rPr>
          <w:rFonts w:cstheme="minorHAnsi"/>
          <w:lang w:val="es-MX"/>
        </w:rPr>
        <w:t xml:space="preserve">sla </w:t>
      </w:r>
    </w:p>
    <w:p w:rsidR="00C63D73" w:rsidRPr="00DF2C7F" w:rsidRDefault="00CA4C29" w:rsidP="00DF2C7F">
      <w:pPr>
        <w:jc w:val="both"/>
        <w:rPr>
          <w:rFonts w:cstheme="minorHAnsi"/>
          <w:lang w:val="es-MX"/>
        </w:rPr>
      </w:pPr>
      <w:r w:rsidRPr="00DF2C7F">
        <w:rPr>
          <w:rFonts w:cstheme="minorHAnsi"/>
          <w:u w:val="single"/>
          <w:lang w:val="es-MX"/>
        </w:rPr>
        <w:t>-</w:t>
      </w:r>
      <w:r w:rsidR="00C63D73" w:rsidRPr="00DF2C7F">
        <w:rPr>
          <w:rFonts w:cstheme="minorHAnsi"/>
          <w:u w:val="single"/>
          <w:lang w:val="es-MX"/>
        </w:rPr>
        <w:t>Patio de Comidas planta baja</w:t>
      </w:r>
      <w:r w:rsidR="00C63D73" w:rsidRPr="00DF2C7F">
        <w:rPr>
          <w:rFonts w:cstheme="minorHAnsi"/>
          <w:lang w:val="es-MX"/>
        </w:rPr>
        <w:t>:</w:t>
      </w:r>
    </w:p>
    <w:p w:rsidR="00C63D73" w:rsidRDefault="00C63D73" w:rsidP="00DF2C7F">
      <w:pPr>
        <w:pStyle w:val="Prrafodelista"/>
        <w:numPr>
          <w:ilvl w:val="0"/>
          <w:numId w:val="1"/>
        </w:numPr>
        <w:jc w:val="both"/>
        <w:rPr>
          <w:rFonts w:cstheme="minorHAnsi"/>
          <w:lang w:val="es-MX"/>
        </w:rPr>
      </w:pPr>
      <w:r w:rsidRPr="00DF2C7F">
        <w:rPr>
          <w:rFonts w:cstheme="minorHAnsi"/>
          <w:lang w:val="es-MX"/>
        </w:rPr>
        <w:t>Mostaza</w:t>
      </w:r>
    </w:p>
    <w:p w:rsidR="00C63D73" w:rsidRPr="00DF2C7F" w:rsidRDefault="00CA4C29" w:rsidP="00DF2C7F">
      <w:pPr>
        <w:jc w:val="both"/>
        <w:rPr>
          <w:rFonts w:cstheme="minorHAnsi"/>
          <w:lang w:val="es-MX"/>
        </w:rPr>
      </w:pPr>
      <w:r w:rsidRPr="00DF2C7F">
        <w:rPr>
          <w:rFonts w:cstheme="minorHAnsi"/>
          <w:u w:val="single"/>
          <w:lang w:val="es-MX"/>
        </w:rPr>
        <w:lastRenderedPageBreak/>
        <w:t>-</w:t>
      </w:r>
      <w:r w:rsidR="00C63D73" w:rsidRPr="00DF2C7F">
        <w:rPr>
          <w:rFonts w:cstheme="minorHAnsi"/>
          <w:u w:val="single"/>
          <w:lang w:val="es-MX"/>
        </w:rPr>
        <w:t>Patio de Comidas primer piso</w:t>
      </w:r>
      <w:r w:rsidR="00C63D73" w:rsidRPr="00DF2C7F">
        <w:rPr>
          <w:rFonts w:cstheme="minorHAnsi"/>
          <w:lang w:val="es-MX"/>
        </w:rPr>
        <w:t>:</w:t>
      </w:r>
    </w:p>
    <w:p w:rsidR="00C63D73" w:rsidRPr="00DF2C7F" w:rsidRDefault="00C63D73" w:rsidP="00DF2C7F">
      <w:pPr>
        <w:pStyle w:val="Prrafodelista"/>
        <w:numPr>
          <w:ilvl w:val="0"/>
          <w:numId w:val="1"/>
        </w:numPr>
        <w:jc w:val="both"/>
        <w:rPr>
          <w:rFonts w:cstheme="minorHAnsi"/>
          <w:lang w:val="es-MX"/>
        </w:rPr>
      </w:pPr>
      <w:r w:rsidRPr="00DF2C7F">
        <w:rPr>
          <w:rFonts w:cstheme="minorHAnsi"/>
          <w:lang w:val="es-MX"/>
        </w:rPr>
        <w:t>Panera Rosa</w:t>
      </w:r>
    </w:p>
    <w:p w:rsidR="00C63D73" w:rsidRPr="00DF2C7F" w:rsidRDefault="00C63D73" w:rsidP="00DF2C7F">
      <w:pPr>
        <w:pStyle w:val="Prrafodelista"/>
        <w:numPr>
          <w:ilvl w:val="0"/>
          <w:numId w:val="1"/>
        </w:numPr>
        <w:jc w:val="both"/>
        <w:rPr>
          <w:rFonts w:cstheme="minorHAnsi"/>
          <w:lang w:val="es-MX"/>
        </w:rPr>
      </w:pPr>
      <w:r w:rsidRPr="00DF2C7F">
        <w:rPr>
          <w:rFonts w:cstheme="minorHAnsi"/>
          <w:lang w:val="es-MX"/>
        </w:rPr>
        <w:t>Club de la Milanesa</w:t>
      </w:r>
    </w:p>
    <w:p w:rsidR="00A44B29" w:rsidRPr="00DF2C7F" w:rsidRDefault="00A44B29" w:rsidP="00DF2C7F">
      <w:pPr>
        <w:jc w:val="both"/>
        <w:rPr>
          <w:rFonts w:cstheme="minorHAnsi"/>
          <w:b/>
          <w:sz w:val="28"/>
          <w:szCs w:val="28"/>
          <w:u w:val="single"/>
        </w:rPr>
      </w:pPr>
      <w:r w:rsidRPr="00DF2C7F">
        <w:rPr>
          <w:rFonts w:cstheme="minorHAnsi"/>
          <w:b/>
          <w:sz w:val="28"/>
          <w:szCs w:val="28"/>
          <w:u w:val="single"/>
        </w:rPr>
        <w:t>RETAIL</w:t>
      </w:r>
    </w:p>
    <w:p w:rsidR="008D6FF4" w:rsidRPr="00DF2C7F" w:rsidRDefault="008D6FF4" w:rsidP="00DF2C7F">
      <w:pPr>
        <w:jc w:val="both"/>
        <w:rPr>
          <w:rFonts w:cstheme="minorHAnsi"/>
          <w:b/>
          <w:sz w:val="21"/>
          <w:szCs w:val="21"/>
        </w:rPr>
      </w:pPr>
    </w:p>
    <w:p w:rsidR="00A44B29" w:rsidRPr="00DF2C7F" w:rsidRDefault="00A44B29" w:rsidP="00DF2C7F">
      <w:pPr>
        <w:pStyle w:val="Prrafodelista"/>
        <w:numPr>
          <w:ilvl w:val="0"/>
          <w:numId w:val="19"/>
        </w:numPr>
        <w:jc w:val="both"/>
        <w:rPr>
          <w:rFonts w:cstheme="minorHAnsi"/>
          <w:b/>
          <w:sz w:val="24"/>
          <w:szCs w:val="24"/>
        </w:rPr>
      </w:pPr>
      <w:r w:rsidRPr="00DF2C7F">
        <w:rPr>
          <w:rFonts w:cstheme="minorHAnsi"/>
          <w:b/>
          <w:sz w:val="24"/>
          <w:szCs w:val="24"/>
          <w:u w:val="single"/>
        </w:rPr>
        <w:t>Nuevos locales</w:t>
      </w:r>
      <w:r w:rsidRPr="00DF2C7F">
        <w:rPr>
          <w:rFonts w:cstheme="minorHAnsi"/>
          <w:b/>
          <w:sz w:val="24"/>
          <w:szCs w:val="24"/>
        </w:rPr>
        <w:t>:</w:t>
      </w:r>
    </w:p>
    <w:p w:rsidR="00A44B29" w:rsidRPr="00DF2C7F" w:rsidRDefault="00A44B29" w:rsidP="00DF2C7F">
      <w:pPr>
        <w:pStyle w:val="NormalWeb"/>
        <w:numPr>
          <w:ilvl w:val="0"/>
          <w:numId w:val="1"/>
        </w:numPr>
        <w:shd w:val="clear" w:color="auto" w:fill="FFFFFF"/>
        <w:spacing w:before="0" w:beforeAutospacing="0" w:after="120" w:afterAutospacing="0"/>
        <w:jc w:val="both"/>
        <w:rPr>
          <w:rFonts w:asciiTheme="minorHAnsi" w:hAnsiTheme="minorHAnsi" w:cstheme="minorHAnsi"/>
          <w:sz w:val="21"/>
          <w:szCs w:val="21"/>
        </w:rPr>
      </w:pPr>
      <w:r w:rsidRPr="00DF2C7F">
        <w:rPr>
          <w:rFonts w:asciiTheme="minorHAnsi" w:hAnsiTheme="minorHAnsi" w:cstheme="minorHAnsi"/>
          <w:sz w:val="21"/>
          <w:szCs w:val="21"/>
          <w:u w:val="single"/>
        </w:rPr>
        <w:t>Yenny</w:t>
      </w:r>
      <w:r w:rsidRPr="00DF2C7F">
        <w:rPr>
          <w:rFonts w:asciiTheme="minorHAnsi" w:hAnsiTheme="minorHAnsi" w:cstheme="minorHAnsi"/>
          <w:sz w:val="21"/>
          <w:szCs w:val="21"/>
        </w:rPr>
        <w:t xml:space="preserve">: </w:t>
      </w:r>
      <w:r w:rsidR="008D6FF4" w:rsidRPr="00DF2C7F">
        <w:rPr>
          <w:rFonts w:asciiTheme="minorHAnsi" w:hAnsiTheme="minorHAnsi" w:cstheme="minorHAnsi"/>
          <w:sz w:val="21"/>
          <w:szCs w:val="21"/>
        </w:rPr>
        <w:t xml:space="preserve">cambió su ubicación </w:t>
      </w:r>
      <w:r w:rsidRPr="00DF2C7F">
        <w:rPr>
          <w:rFonts w:asciiTheme="minorHAnsi" w:hAnsiTheme="minorHAnsi" w:cstheme="minorHAnsi"/>
          <w:sz w:val="21"/>
          <w:szCs w:val="21"/>
        </w:rPr>
        <w:t>y renovó su local.</w:t>
      </w:r>
    </w:p>
    <w:p w:rsidR="00A44B29" w:rsidRPr="00DF2C7F" w:rsidRDefault="00A44B29" w:rsidP="00DF2C7F">
      <w:pPr>
        <w:pStyle w:val="NormalWeb"/>
        <w:numPr>
          <w:ilvl w:val="0"/>
          <w:numId w:val="1"/>
        </w:numPr>
        <w:shd w:val="clear" w:color="auto" w:fill="FFFFFF"/>
        <w:spacing w:before="0" w:beforeAutospacing="0" w:after="120" w:afterAutospacing="0"/>
        <w:jc w:val="both"/>
        <w:rPr>
          <w:rFonts w:asciiTheme="minorHAnsi" w:hAnsiTheme="minorHAnsi" w:cstheme="minorHAnsi"/>
          <w:sz w:val="21"/>
          <w:szCs w:val="21"/>
        </w:rPr>
      </w:pPr>
      <w:r w:rsidRPr="00DF2C7F">
        <w:rPr>
          <w:rFonts w:asciiTheme="minorHAnsi" w:hAnsiTheme="minorHAnsi" w:cstheme="minorHAnsi"/>
          <w:sz w:val="21"/>
          <w:szCs w:val="21"/>
          <w:u w:val="single"/>
        </w:rPr>
        <w:t>Farmacity</w:t>
      </w:r>
      <w:r w:rsidRPr="00DF2C7F">
        <w:rPr>
          <w:rFonts w:asciiTheme="minorHAnsi" w:hAnsiTheme="minorHAnsi" w:cstheme="minorHAnsi"/>
          <w:sz w:val="21"/>
          <w:szCs w:val="21"/>
        </w:rPr>
        <w:t xml:space="preserve">: </w:t>
      </w:r>
      <w:r w:rsidR="008D6FF4" w:rsidRPr="00DF2C7F">
        <w:rPr>
          <w:rFonts w:asciiTheme="minorHAnsi" w:hAnsiTheme="minorHAnsi" w:cstheme="minorHAnsi"/>
          <w:sz w:val="21"/>
          <w:szCs w:val="21"/>
        </w:rPr>
        <w:t xml:space="preserve">cambió su ubicación </w:t>
      </w:r>
      <w:r w:rsidRPr="00DF2C7F">
        <w:rPr>
          <w:rFonts w:asciiTheme="minorHAnsi" w:hAnsiTheme="minorHAnsi" w:cstheme="minorHAnsi"/>
          <w:sz w:val="21"/>
          <w:szCs w:val="21"/>
        </w:rPr>
        <w:t xml:space="preserve">y renovó su local. </w:t>
      </w:r>
    </w:p>
    <w:p w:rsidR="00A44B29" w:rsidRPr="00F54E55" w:rsidRDefault="00A44B29" w:rsidP="00DF2C7F">
      <w:pPr>
        <w:pStyle w:val="NormalWeb"/>
        <w:numPr>
          <w:ilvl w:val="0"/>
          <w:numId w:val="1"/>
        </w:numPr>
        <w:shd w:val="clear" w:color="auto" w:fill="FFFFFF"/>
        <w:spacing w:before="0" w:beforeAutospacing="0" w:after="120" w:afterAutospacing="0"/>
        <w:jc w:val="both"/>
        <w:rPr>
          <w:rFonts w:asciiTheme="minorHAnsi" w:hAnsiTheme="minorHAnsi" w:cstheme="minorHAnsi"/>
          <w:sz w:val="21"/>
          <w:szCs w:val="21"/>
          <w:lang w:val="en-US"/>
        </w:rPr>
      </w:pPr>
      <w:r w:rsidRPr="00F54E55">
        <w:rPr>
          <w:rFonts w:asciiTheme="minorHAnsi" w:hAnsiTheme="minorHAnsi" w:cstheme="minorHAnsi"/>
          <w:sz w:val="21"/>
          <w:szCs w:val="21"/>
          <w:u w:val="single"/>
          <w:lang w:val="en-US"/>
        </w:rPr>
        <w:t>Hard Rock Shop</w:t>
      </w:r>
      <w:r w:rsidRPr="00F54E55">
        <w:rPr>
          <w:rFonts w:asciiTheme="minorHAnsi" w:hAnsiTheme="minorHAnsi" w:cstheme="minorHAnsi"/>
          <w:sz w:val="21"/>
          <w:szCs w:val="21"/>
          <w:lang w:val="en-US"/>
        </w:rPr>
        <w:t xml:space="preserve">: </w:t>
      </w:r>
      <w:r w:rsidR="008D6FF4" w:rsidRPr="00F54E55">
        <w:rPr>
          <w:rFonts w:asciiTheme="minorHAnsi" w:hAnsiTheme="minorHAnsi" w:cstheme="minorHAnsi"/>
          <w:sz w:val="21"/>
          <w:szCs w:val="21"/>
          <w:lang w:val="en-US"/>
        </w:rPr>
        <w:t>n</w:t>
      </w:r>
      <w:r w:rsidRPr="00F54E55">
        <w:rPr>
          <w:rFonts w:asciiTheme="minorHAnsi" w:hAnsiTheme="minorHAnsi" w:cstheme="minorHAnsi"/>
          <w:sz w:val="21"/>
          <w:szCs w:val="21"/>
          <w:lang w:val="en-US"/>
        </w:rPr>
        <w:t xml:space="preserve">uevo local. </w:t>
      </w:r>
    </w:p>
    <w:p w:rsidR="00A44B29" w:rsidRPr="00DF2C7F" w:rsidRDefault="00A44B29" w:rsidP="00DF2C7F">
      <w:pPr>
        <w:pStyle w:val="NormalWeb"/>
        <w:numPr>
          <w:ilvl w:val="0"/>
          <w:numId w:val="1"/>
        </w:numPr>
        <w:shd w:val="clear" w:color="auto" w:fill="FFFFFF"/>
        <w:spacing w:before="0" w:beforeAutospacing="0" w:after="120" w:afterAutospacing="0"/>
        <w:jc w:val="both"/>
        <w:rPr>
          <w:rFonts w:asciiTheme="minorHAnsi" w:hAnsiTheme="minorHAnsi" w:cstheme="minorHAnsi"/>
          <w:sz w:val="21"/>
          <w:szCs w:val="21"/>
        </w:rPr>
      </w:pPr>
      <w:r w:rsidRPr="00DF2C7F">
        <w:rPr>
          <w:rFonts w:asciiTheme="minorHAnsi" w:hAnsiTheme="minorHAnsi" w:cstheme="minorHAnsi"/>
          <w:sz w:val="21"/>
          <w:szCs w:val="21"/>
          <w:u w:val="single"/>
        </w:rPr>
        <w:t>Duty Free Shop</w:t>
      </w:r>
      <w:r w:rsidRPr="00DF2C7F">
        <w:rPr>
          <w:rFonts w:asciiTheme="minorHAnsi" w:hAnsiTheme="minorHAnsi" w:cstheme="minorHAnsi"/>
          <w:sz w:val="21"/>
          <w:szCs w:val="21"/>
        </w:rPr>
        <w:t xml:space="preserve">: </w:t>
      </w:r>
      <w:r w:rsidR="008D6FF4" w:rsidRPr="00DF2C7F">
        <w:rPr>
          <w:rFonts w:asciiTheme="minorHAnsi" w:hAnsiTheme="minorHAnsi" w:cstheme="minorHAnsi"/>
          <w:sz w:val="21"/>
          <w:szCs w:val="21"/>
        </w:rPr>
        <w:t>r</w:t>
      </w:r>
      <w:r w:rsidRPr="00DF2C7F">
        <w:rPr>
          <w:rFonts w:asciiTheme="minorHAnsi" w:hAnsiTheme="minorHAnsi" w:cstheme="minorHAnsi"/>
          <w:sz w:val="21"/>
          <w:szCs w:val="21"/>
        </w:rPr>
        <w:t>enovación del local de partidas inter</w:t>
      </w:r>
      <w:r w:rsidR="008D6FF4" w:rsidRPr="00DF2C7F">
        <w:rPr>
          <w:rFonts w:asciiTheme="minorHAnsi" w:hAnsiTheme="minorHAnsi" w:cstheme="minorHAnsi"/>
          <w:sz w:val="21"/>
          <w:szCs w:val="21"/>
        </w:rPr>
        <w:t>nacionales</w:t>
      </w:r>
      <w:r w:rsidRPr="00DF2C7F">
        <w:rPr>
          <w:rFonts w:asciiTheme="minorHAnsi" w:hAnsiTheme="minorHAnsi" w:cstheme="minorHAnsi"/>
          <w:sz w:val="21"/>
          <w:szCs w:val="21"/>
        </w:rPr>
        <w:t xml:space="preserve">. </w:t>
      </w:r>
    </w:p>
    <w:p w:rsidR="00A44B29" w:rsidRPr="00DF2C7F" w:rsidRDefault="00A44B29" w:rsidP="00DF2C7F">
      <w:pPr>
        <w:pStyle w:val="NormalWeb"/>
        <w:numPr>
          <w:ilvl w:val="0"/>
          <w:numId w:val="1"/>
        </w:numPr>
        <w:shd w:val="clear" w:color="auto" w:fill="FFFFFF"/>
        <w:spacing w:before="0" w:beforeAutospacing="0" w:after="120" w:afterAutospacing="0"/>
        <w:jc w:val="both"/>
        <w:rPr>
          <w:rFonts w:asciiTheme="minorHAnsi" w:hAnsiTheme="minorHAnsi" w:cstheme="minorHAnsi"/>
          <w:sz w:val="21"/>
          <w:szCs w:val="21"/>
        </w:rPr>
      </w:pPr>
      <w:r w:rsidRPr="00DF2C7F">
        <w:rPr>
          <w:rFonts w:asciiTheme="minorHAnsi" w:hAnsiTheme="minorHAnsi" w:cstheme="minorHAnsi"/>
          <w:sz w:val="21"/>
          <w:szCs w:val="21"/>
          <w:u w:val="single"/>
        </w:rPr>
        <w:t>Assist Card</w:t>
      </w:r>
      <w:r w:rsidRPr="00DF2C7F">
        <w:rPr>
          <w:rFonts w:asciiTheme="minorHAnsi" w:hAnsiTheme="minorHAnsi" w:cstheme="minorHAnsi"/>
          <w:sz w:val="21"/>
          <w:szCs w:val="21"/>
        </w:rPr>
        <w:t xml:space="preserve">: </w:t>
      </w:r>
      <w:r w:rsidR="008D6FF4" w:rsidRPr="00DF2C7F">
        <w:rPr>
          <w:rFonts w:asciiTheme="minorHAnsi" w:hAnsiTheme="minorHAnsi" w:cstheme="minorHAnsi"/>
          <w:sz w:val="21"/>
          <w:szCs w:val="21"/>
        </w:rPr>
        <w:t>r</w:t>
      </w:r>
      <w:r w:rsidRPr="00DF2C7F">
        <w:rPr>
          <w:rFonts w:asciiTheme="minorHAnsi" w:hAnsiTheme="minorHAnsi" w:cstheme="minorHAnsi"/>
          <w:sz w:val="21"/>
          <w:szCs w:val="21"/>
        </w:rPr>
        <w:t>enovación</w:t>
      </w:r>
      <w:r w:rsidR="008D6FF4" w:rsidRPr="00DF2C7F">
        <w:rPr>
          <w:rFonts w:asciiTheme="minorHAnsi" w:hAnsiTheme="minorHAnsi" w:cstheme="minorHAnsi"/>
          <w:sz w:val="21"/>
          <w:szCs w:val="21"/>
        </w:rPr>
        <w:t xml:space="preserve"> y nueva u</w:t>
      </w:r>
      <w:r w:rsidRPr="00DF2C7F">
        <w:rPr>
          <w:rFonts w:asciiTheme="minorHAnsi" w:hAnsiTheme="minorHAnsi" w:cstheme="minorHAnsi"/>
          <w:sz w:val="21"/>
          <w:szCs w:val="21"/>
        </w:rPr>
        <w:t>bicación</w:t>
      </w:r>
      <w:r w:rsidR="008D6FF4" w:rsidRPr="00DF2C7F">
        <w:rPr>
          <w:rFonts w:asciiTheme="minorHAnsi" w:hAnsiTheme="minorHAnsi" w:cstheme="minorHAnsi"/>
          <w:sz w:val="21"/>
          <w:szCs w:val="21"/>
        </w:rPr>
        <w:t xml:space="preserve"> en z</w:t>
      </w:r>
      <w:r w:rsidRPr="00DF2C7F">
        <w:rPr>
          <w:rFonts w:asciiTheme="minorHAnsi" w:hAnsiTheme="minorHAnsi" w:cstheme="minorHAnsi"/>
          <w:sz w:val="21"/>
          <w:szCs w:val="21"/>
        </w:rPr>
        <w:t>ona pública, al lado de</w:t>
      </w:r>
      <w:r w:rsidR="008D6FF4" w:rsidRPr="00DF2C7F">
        <w:rPr>
          <w:rFonts w:asciiTheme="minorHAnsi" w:hAnsiTheme="minorHAnsi" w:cstheme="minorHAnsi"/>
          <w:sz w:val="21"/>
          <w:szCs w:val="21"/>
        </w:rPr>
        <w:t>l</w:t>
      </w:r>
      <w:r w:rsidRPr="00DF2C7F">
        <w:rPr>
          <w:rFonts w:asciiTheme="minorHAnsi" w:hAnsiTheme="minorHAnsi" w:cstheme="minorHAnsi"/>
          <w:sz w:val="21"/>
          <w:szCs w:val="21"/>
        </w:rPr>
        <w:t xml:space="preserve"> ingreso </w:t>
      </w:r>
      <w:r w:rsidR="008D6FF4" w:rsidRPr="00DF2C7F">
        <w:rPr>
          <w:rFonts w:asciiTheme="minorHAnsi" w:hAnsiTheme="minorHAnsi" w:cstheme="minorHAnsi"/>
          <w:sz w:val="21"/>
          <w:szCs w:val="21"/>
        </w:rPr>
        <w:t xml:space="preserve">de </w:t>
      </w:r>
      <w:r w:rsidRPr="00DF2C7F">
        <w:rPr>
          <w:rFonts w:asciiTheme="minorHAnsi" w:hAnsiTheme="minorHAnsi" w:cstheme="minorHAnsi"/>
          <w:sz w:val="21"/>
          <w:szCs w:val="21"/>
        </w:rPr>
        <w:t>embarque inter</w:t>
      </w:r>
      <w:r w:rsidR="008D6FF4" w:rsidRPr="00DF2C7F">
        <w:rPr>
          <w:rFonts w:asciiTheme="minorHAnsi" w:hAnsiTheme="minorHAnsi" w:cstheme="minorHAnsi"/>
          <w:sz w:val="21"/>
          <w:szCs w:val="21"/>
        </w:rPr>
        <w:t>nacional</w:t>
      </w:r>
      <w:r w:rsidRPr="00DF2C7F">
        <w:rPr>
          <w:rFonts w:asciiTheme="minorHAnsi" w:hAnsiTheme="minorHAnsi" w:cstheme="minorHAnsi"/>
          <w:sz w:val="21"/>
          <w:szCs w:val="21"/>
        </w:rPr>
        <w:t>.</w:t>
      </w:r>
    </w:p>
    <w:p w:rsidR="00A44B29" w:rsidRPr="00DF2C7F" w:rsidRDefault="00A44B29" w:rsidP="00DF2C7F">
      <w:pPr>
        <w:pStyle w:val="NormalWeb"/>
        <w:numPr>
          <w:ilvl w:val="0"/>
          <w:numId w:val="1"/>
        </w:numPr>
        <w:shd w:val="clear" w:color="auto" w:fill="FFFFFF"/>
        <w:spacing w:before="0" w:beforeAutospacing="0" w:after="120" w:afterAutospacing="0"/>
        <w:jc w:val="both"/>
        <w:rPr>
          <w:rFonts w:asciiTheme="minorHAnsi" w:hAnsiTheme="minorHAnsi" w:cstheme="minorHAnsi"/>
          <w:sz w:val="21"/>
          <w:szCs w:val="21"/>
        </w:rPr>
      </w:pPr>
      <w:r w:rsidRPr="00DF2C7F">
        <w:rPr>
          <w:rFonts w:asciiTheme="minorHAnsi" w:hAnsiTheme="minorHAnsi" w:cstheme="minorHAnsi"/>
          <w:sz w:val="21"/>
          <w:szCs w:val="21"/>
          <w:u w:val="single"/>
        </w:rPr>
        <w:t>Foodtruck Open 25</w:t>
      </w:r>
      <w:r w:rsidR="008D6FF4" w:rsidRPr="00DF2C7F">
        <w:rPr>
          <w:rFonts w:asciiTheme="minorHAnsi" w:hAnsiTheme="minorHAnsi" w:cstheme="minorHAnsi"/>
          <w:sz w:val="21"/>
          <w:szCs w:val="21"/>
        </w:rPr>
        <w:t>: en la nueva vialidad.</w:t>
      </w:r>
    </w:p>
    <w:p w:rsidR="002575FD" w:rsidRPr="00DF2C7F" w:rsidRDefault="002575FD" w:rsidP="00DF2C7F">
      <w:pPr>
        <w:pStyle w:val="NormalWeb"/>
        <w:shd w:val="clear" w:color="auto" w:fill="FFFFFF"/>
        <w:spacing w:before="0" w:beforeAutospacing="0" w:after="120" w:afterAutospacing="0"/>
        <w:jc w:val="both"/>
        <w:rPr>
          <w:rFonts w:asciiTheme="minorHAnsi" w:hAnsiTheme="minorHAnsi" w:cstheme="minorHAnsi"/>
          <w:b/>
          <w:sz w:val="21"/>
          <w:szCs w:val="21"/>
        </w:rPr>
      </w:pPr>
    </w:p>
    <w:p w:rsidR="00A44B29" w:rsidRPr="00DF2C7F" w:rsidRDefault="005C2C94" w:rsidP="00DF2C7F">
      <w:pPr>
        <w:pStyle w:val="NormalWeb"/>
        <w:numPr>
          <w:ilvl w:val="0"/>
          <w:numId w:val="20"/>
        </w:numPr>
        <w:shd w:val="clear" w:color="auto" w:fill="FFFFFF"/>
        <w:spacing w:before="0" w:beforeAutospacing="0" w:after="120" w:afterAutospacing="0"/>
        <w:jc w:val="both"/>
        <w:rPr>
          <w:rFonts w:asciiTheme="minorHAnsi" w:hAnsiTheme="minorHAnsi" w:cstheme="minorHAnsi"/>
          <w:b/>
          <w:u w:val="single"/>
        </w:rPr>
      </w:pPr>
      <w:r>
        <w:rPr>
          <w:rFonts w:asciiTheme="minorHAnsi" w:hAnsiTheme="minorHAnsi" w:cstheme="minorHAnsi"/>
          <w:b/>
          <w:u w:val="single"/>
        </w:rPr>
        <w:t>Próximamente</w:t>
      </w:r>
      <w:r w:rsidR="00A44B29" w:rsidRPr="00DF2C7F">
        <w:rPr>
          <w:rFonts w:asciiTheme="minorHAnsi" w:hAnsiTheme="minorHAnsi" w:cstheme="minorHAnsi"/>
          <w:b/>
          <w:u w:val="single"/>
        </w:rPr>
        <w:t>:</w:t>
      </w:r>
    </w:p>
    <w:p w:rsidR="00A44B29" w:rsidRPr="00F54E55" w:rsidRDefault="00A44B29" w:rsidP="00DF2C7F">
      <w:pPr>
        <w:pStyle w:val="NormalWeb"/>
        <w:numPr>
          <w:ilvl w:val="0"/>
          <w:numId w:val="1"/>
        </w:numPr>
        <w:shd w:val="clear" w:color="auto" w:fill="FFFFFF"/>
        <w:spacing w:before="0" w:beforeAutospacing="0" w:after="120" w:afterAutospacing="0"/>
        <w:jc w:val="both"/>
        <w:rPr>
          <w:rFonts w:asciiTheme="minorHAnsi" w:hAnsiTheme="minorHAnsi" w:cstheme="minorHAnsi"/>
          <w:sz w:val="21"/>
          <w:szCs w:val="21"/>
          <w:lang w:val="en-US"/>
        </w:rPr>
      </w:pPr>
      <w:r w:rsidRPr="00F54E55">
        <w:rPr>
          <w:rFonts w:asciiTheme="minorHAnsi" w:hAnsiTheme="minorHAnsi" w:cstheme="minorHAnsi"/>
          <w:sz w:val="21"/>
          <w:szCs w:val="21"/>
          <w:u w:val="single"/>
          <w:lang w:val="en-US"/>
        </w:rPr>
        <w:t>Duty Free Shop</w:t>
      </w:r>
      <w:r w:rsidRPr="00F54E55">
        <w:rPr>
          <w:rFonts w:asciiTheme="minorHAnsi" w:hAnsiTheme="minorHAnsi" w:cstheme="minorHAnsi"/>
          <w:sz w:val="21"/>
          <w:szCs w:val="21"/>
          <w:lang w:val="en-US"/>
        </w:rPr>
        <w:t>: arribos internacionales.</w:t>
      </w:r>
    </w:p>
    <w:p w:rsidR="002575FD" w:rsidRPr="00F54E55" w:rsidRDefault="002575FD" w:rsidP="00DF2C7F">
      <w:pPr>
        <w:pStyle w:val="NormalWeb"/>
        <w:shd w:val="clear" w:color="auto" w:fill="FFFFFF"/>
        <w:spacing w:before="0" w:beforeAutospacing="0" w:after="120" w:afterAutospacing="0"/>
        <w:jc w:val="both"/>
        <w:rPr>
          <w:rFonts w:asciiTheme="minorHAnsi" w:hAnsiTheme="minorHAnsi" w:cstheme="minorHAnsi"/>
          <w:b/>
          <w:sz w:val="21"/>
          <w:szCs w:val="21"/>
          <w:lang w:val="en-US"/>
        </w:rPr>
      </w:pPr>
    </w:p>
    <w:p w:rsidR="00A44B29" w:rsidRPr="00DF2C7F" w:rsidRDefault="008D6FF4" w:rsidP="00DF2C7F">
      <w:pPr>
        <w:pStyle w:val="NormalWeb"/>
        <w:numPr>
          <w:ilvl w:val="0"/>
          <w:numId w:val="20"/>
        </w:numPr>
        <w:shd w:val="clear" w:color="auto" w:fill="FFFFFF"/>
        <w:spacing w:before="0" w:beforeAutospacing="0" w:after="120" w:afterAutospacing="0"/>
        <w:jc w:val="both"/>
        <w:rPr>
          <w:rFonts w:asciiTheme="minorHAnsi" w:hAnsiTheme="minorHAnsi" w:cstheme="minorHAnsi"/>
          <w:b/>
          <w:u w:val="single"/>
        </w:rPr>
      </w:pPr>
      <w:r w:rsidRPr="00DF2C7F">
        <w:rPr>
          <w:rFonts w:asciiTheme="minorHAnsi" w:hAnsiTheme="minorHAnsi" w:cstheme="minorHAnsi"/>
          <w:b/>
          <w:u w:val="single"/>
        </w:rPr>
        <w:t>L</w:t>
      </w:r>
      <w:r w:rsidR="00A44B29" w:rsidRPr="00DF2C7F">
        <w:rPr>
          <w:rFonts w:asciiTheme="minorHAnsi" w:hAnsiTheme="minorHAnsi" w:cstheme="minorHAnsi"/>
          <w:b/>
          <w:u w:val="single"/>
        </w:rPr>
        <w:t>ocales que estarán abiertos (existentes + nuevos):</w:t>
      </w:r>
    </w:p>
    <w:p w:rsidR="00CF1E42" w:rsidRPr="00DF2C7F" w:rsidRDefault="00CF1E42" w:rsidP="00DF2C7F">
      <w:pPr>
        <w:pStyle w:val="NormalWeb"/>
        <w:numPr>
          <w:ilvl w:val="0"/>
          <w:numId w:val="5"/>
        </w:numPr>
        <w:shd w:val="clear" w:color="auto" w:fill="FFFFFF"/>
        <w:spacing w:after="120"/>
        <w:jc w:val="both"/>
        <w:rPr>
          <w:rFonts w:asciiTheme="minorHAnsi" w:hAnsiTheme="minorHAnsi" w:cstheme="minorHAnsi"/>
          <w:sz w:val="21"/>
          <w:szCs w:val="21"/>
        </w:rPr>
      </w:pPr>
      <w:r w:rsidRPr="00DF2C7F">
        <w:rPr>
          <w:rFonts w:asciiTheme="minorHAnsi" w:hAnsiTheme="minorHAnsi" w:cstheme="minorHAnsi"/>
          <w:sz w:val="21"/>
          <w:szCs w:val="21"/>
        </w:rPr>
        <w:t>Farmacity</w:t>
      </w:r>
    </w:p>
    <w:p w:rsidR="00CF1E42" w:rsidRPr="00DF2C7F" w:rsidRDefault="00CF1E42" w:rsidP="00DF2C7F">
      <w:pPr>
        <w:pStyle w:val="NormalWeb"/>
        <w:numPr>
          <w:ilvl w:val="0"/>
          <w:numId w:val="5"/>
        </w:numPr>
        <w:shd w:val="clear" w:color="auto" w:fill="FFFFFF"/>
        <w:spacing w:after="120"/>
        <w:jc w:val="both"/>
        <w:rPr>
          <w:rFonts w:asciiTheme="minorHAnsi" w:hAnsiTheme="minorHAnsi" w:cstheme="minorHAnsi"/>
          <w:sz w:val="21"/>
          <w:szCs w:val="21"/>
        </w:rPr>
      </w:pPr>
      <w:r w:rsidRPr="00DF2C7F">
        <w:rPr>
          <w:rFonts w:asciiTheme="minorHAnsi" w:hAnsiTheme="minorHAnsi" w:cstheme="minorHAnsi"/>
          <w:sz w:val="21"/>
          <w:szCs w:val="21"/>
        </w:rPr>
        <w:t>Open 25</w:t>
      </w:r>
    </w:p>
    <w:p w:rsidR="00CF1E42" w:rsidRPr="00DF2C7F" w:rsidRDefault="00CF1E42" w:rsidP="00DF2C7F">
      <w:pPr>
        <w:pStyle w:val="NormalWeb"/>
        <w:numPr>
          <w:ilvl w:val="0"/>
          <w:numId w:val="5"/>
        </w:numPr>
        <w:shd w:val="clear" w:color="auto" w:fill="FFFFFF"/>
        <w:spacing w:after="120"/>
        <w:jc w:val="both"/>
        <w:rPr>
          <w:rFonts w:asciiTheme="minorHAnsi" w:hAnsiTheme="minorHAnsi" w:cstheme="minorHAnsi"/>
          <w:sz w:val="21"/>
          <w:szCs w:val="21"/>
        </w:rPr>
      </w:pPr>
      <w:r w:rsidRPr="00DF2C7F">
        <w:rPr>
          <w:rFonts w:asciiTheme="minorHAnsi" w:hAnsiTheme="minorHAnsi" w:cstheme="minorHAnsi"/>
          <w:sz w:val="21"/>
          <w:szCs w:val="21"/>
        </w:rPr>
        <w:t>Yenny</w:t>
      </w:r>
    </w:p>
    <w:p w:rsidR="00CF1E42" w:rsidRPr="00DF2C7F" w:rsidRDefault="00CF1E42" w:rsidP="00DF2C7F">
      <w:pPr>
        <w:pStyle w:val="NormalWeb"/>
        <w:numPr>
          <w:ilvl w:val="0"/>
          <w:numId w:val="5"/>
        </w:numPr>
        <w:shd w:val="clear" w:color="auto" w:fill="FFFFFF"/>
        <w:spacing w:after="120"/>
        <w:jc w:val="both"/>
        <w:rPr>
          <w:rFonts w:asciiTheme="minorHAnsi" w:hAnsiTheme="minorHAnsi" w:cstheme="minorHAnsi"/>
          <w:sz w:val="21"/>
          <w:szCs w:val="21"/>
        </w:rPr>
      </w:pPr>
      <w:r w:rsidRPr="00DF2C7F">
        <w:rPr>
          <w:rFonts w:asciiTheme="minorHAnsi" w:hAnsiTheme="minorHAnsi" w:cstheme="minorHAnsi"/>
          <w:sz w:val="21"/>
          <w:szCs w:val="21"/>
        </w:rPr>
        <w:t>Assist Card</w:t>
      </w:r>
    </w:p>
    <w:p w:rsidR="00CF1E42" w:rsidRPr="00DF2C7F" w:rsidRDefault="00CF1E42" w:rsidP="00DF2C7F">
      <w:pPr>
        <w:pStyle w:val="NormalWeb"/>
        <w:numPr>
          <w:ilvl w:val="0"/>
          <w:numId w:val="5"/>
        </w:numPr>
        <w:shd w:val="clear" w:color="auto" w:fill="FFFFFF"/>
        <w:spacing w:after="120"/>
        <w:jc w:val="both"/>
        <w:rPr>
          <w:rFonts w:asciiTheme="minorHAnsi" w:hAnsiTheme="minorHAnsi" w:cstheme="minorHAnsi"/>
          <w:sz w:val="21"/>
          <w:szCs w:val="21"/>
        </w:rPr>
      </w:pPr>
      <w:r w:rsidRPr="00DF2C7F">
        <w:rPr>
          <w:rFonts w:asciiTheme="minorHAnsi" w:hAnsiTheme="minorHAnsi" w:cstheme="minorHAnsi"/>
          <w:sz w:val="21"/>
          <w:szCs w:val="21"/>
        </w:rPr>
        <w:t>Diarios y revistas</w:t>
      </w:r>
    </w:p>
    <w:p w:rsidR="00CF1E42" w:rsidRPr="00DF2C7F" w:rsidRDefault="00CF1E42" w:rsidP="00DF2C7F">
      <w:pPr>
        <w:pStyle w:val="NormalWeb"/>
        <w:numPr>
          <w:ilvl w:val="0"/>
          <w:numId w:val="5"/>
        </w:numPr>
        <w:shd w:val="clear" w:color="auto" w:fill="FFFFFF"/>
        <w:spacing w:after="120"/>
        <w:jc w:val="both"/>
        <w:rPr>
          <w:rFonts w:asciiTheme="minorHAnsi" w:hAnsiTheme="minorHAnsi" w:cstheme="minorHAnsi"/>
          <w:sz w:val="21"/>
          <w:szCs w:val="21"/>
        </w:rPr>
      </w:pPr>
      <w:r w:rsidRPr="00DF2C7F">
        <w:rPr>
          <w:rFonts w:asciiTheme="minorHAnsi" w:hAnsiTheme="minorHAnsi" w:cstheme="minorHAnsi"/>
          <w:sz w:val="21"/>
          <w:szCs w:val="21"/>
        </w:rPr>
        <w:t>Duty Free</w:t>
      </w:r>
    </w:p>
    <w:p w:rsidR="00A44B29" w:rsidRPr="00DF2C7F" w:rsidRDefault="00CF1E42" w:rsidP="00DF2C7F">
      <w:pPr>
        <w:pStyle w:val="NormalWeb"/>
        <w:numPr>
          <w:ilvl w:val="0"/>
          <w:numId w:val="5"/>
        </w:numPr>
        <w:pBdr>
          <w:bottom w:val="single" w:sz="6" w:space="1" w:color="auto"/>
        </w:pBdr>
        <w:shd w:val="clear" w:color="auto" w:fill="FFFFFF"/>
        <w:spacing w:before="0" w:beforeAutospacing="0" w:after="120" w:afterAutospacing="0"/>
        <w:jc w:val="both"/>
        <w:rPr>
          <w:rFonts w:asciiTheme="minorHAnsi" w:hAnsiTheme="minorHAnsi" w:cstheme="minorHAnsi"/>
          <w:sz w:val="21"/>
          <w:szCs w:val="21"/>
        </w:rPr>
      </w:pPr>
      <w:r w:rsidRPr="00DF2C7F">
        <w:rPr>
          <w:rFonts w:asciiTheme="minorHAnsi" w:hAnsiTheme="minorHAnsi" w:cstheme="minorHAnsi"/>
          <w:sz w:val="21"/>
          <w:szCs w:val="21"/>
        </w:rPr>
        <w:t>Shop Gallery</w:t>
      </w:r>
    </w:p>
    <w:p w:rsidR="00300C84" w:rsidRDefault="00300C84" w:rsidP="00DF2C7F">
      <w:pPr>
        <w:jc w:val="both"/>
        <w:rPr>
          <w:rFonts w:cstheme="minorHAnsi"/>
          <w:b/>
          <w:sz w:val="28"/>
          <w:szCs w:val="28"/>
          <w:u w:val="single"/>
        </w:rPr>
      </w:pPr>
    </w:p>
    <w:p w:rsidR="00A44B29" w:rsidRPr="00DF2C7F" w:rsidRDefault="00A44B29" w:rsidP="00DF2C7F">
      <w:pPr>
        <w:jc w:val="both"/>
        <w:rPr>
          <w:rFonts w:cstheme="minorHAnsi"/>
          <w:b/>
          <w:sz w:val="28"/>
          <w:szCs w:val="28"/>
          <w:u w:val="single"/>
        </w:rPr>
      </w:pPr>
      <w:r w:rsidRPr="00DF2C7F">
        <w:rPr>
          <w:rFonts w:cstheme="minorHAnsi"/>
          <w:b/>
          <w:sz w:val="28"/>
          <w:szCs w:val="28"/>
          <w:u w:val="single"/>
        </w:rPr>
        <w:t>EXTRA CASH</w:t>
      </w:r>
    </w:p>
    <w:p w:rsidR="00A44B29" w:rsidRPr="00DF2C7F" w:rsidRDefault="00A44B29" w:rsidP="00DF2C7F">
      <w:pPr>
        <w:jc w:val="both"/>
        <w:rPr>
          <w:rFonts w:cstheme="minorHAnsi"/>
          <w:sz w:val="21"/>
          <w:szCs w:val="21"/>
        </w:rPr>
      </w:pPr>
      <w:r w:rsidRPr="00DF2C7F">
        <w:rPr>
          <w:rFonts w:cstheme="minorHAnsi"/>
          <w:sz w:val="21"/>
          <w:szCs w:val="21"/>
        </w:rPr>
        <w:t>Los pasajeros tendrán la posibilidad de retirar efectivo al momento de su compra en los siguientes locales:</w:t>
      </w:r>
    </w:p>
    <w:p w:rsidR="00A44B29" w:rsidRPr="00DF2C7F" w:rsidRDefault="008D6FF4" w:rsidP="00DF2C7F">
      <w:pPr>
        <w:pStyle w:val="Prrafodelista"/>
        <w:numPr>
          <w:ilvl w:val="0"/>
          <w:numId w:val="1"/>
        </w:numPr>
        <w:jc w:val="both"/>
        <w:rPr>
          <w:rFonts w:cstheme="minorHAnsi"/>
          <w:sz w:val="21"/>
          <w:szCs w:val="21"/>
        </w:rPr>
      </w:pPr>
      <w:r w:rsidRPr="00DF2C7F">
        <w:rPr>
          <w:rFonts w:cstheme="minorHAnsi"/>
          <w:sz w:val="21"/>
          <w:szCs w:val="21"/>
          <w:u w:val="single"/>
        </w:rPr>
        <w:t>Estacionamiento</w:t>
      </w:r>
      <w:r w:rsidR="00A44B29" w:rsidRPr="00DF2C7F">
        <w:rPr>
          <w:rFonts w:cstheme="minorHAnsi"/>
          <w:sz w:val="21"/>
          <w:szCs w:val="21"/>
        </w:rPr>
        <w:t xml:space="preserve">: </w:t>
      </w:r>
      <w:r w:rsidRPr="00DF2C7F">
        <w:rPr>
          <w:rFonts w:cstheme="minorHAnsi"/>
          <w:sz w:val="21"/>
          <w:szCs w:val="21"/>
        </w:rPr>
        <w:t>en t</w:t>
      </w:r>
      <w:r w:rsidR="00A44B29" w:rsidRPr="00DF2C7F">
        <w:rPr>
          <w:rFonts w:cstheme="minorHAnsi"/>
          <w:sz w:val="21"/>
          <w:szCs w:val="21"/>
        </w:rPr>
        <w:t>odas las cabinas</w:t>
      </w:r>
      <w:r w:rsidRPr="00DF2C7F">
        <w:rPr>
          <w:rFonts w:cstheme="minorHAnsi"/>
          <w:sz w:val="21"/>
          <w:szCs w:val="21"/>
        </w:rPr>
        <w:t>de pago.</w:t>
      </w:r>
    </w:p>
    <w:p w:rsidR="00A44B29" w:rsidRPr="00DF2C7F" w:rsidRDefault="00A44B29" w:rsidP="00DF2C7F">
      <w:pPr>
        <w:pStyle w:val="Prrafodelista"/>
        <w:numPr>
          <w:ilvl w:val="0"/>
          <w:numId w:val="1"/>
        </w:numPr>
        <w:jc w:val="both"/>
        <w:rPr>
          <w:rFonts w:cstheme="minorHAnsi"/>
          <w:sz w:val="21"/>
          <w:szCs w:val="21"/>
        </w:rPr>
      </w:pPr>
      <w:r w:rsidRPr="00DF2C7F">
        <w:rPr>
          <w:rFonts w:cstheme="minorHAnsi"/>
          <w:sz w:val="21"/>
          <w:szCs w:val="21"/>
          <w:u w:val="single"/>
        </w:rPr>
        <w:t>Mc Donald´s</w:t>
      </w:r>
      <w:r w:rsidRPr="00DF2C7F">
        <w:rPr>
          <w:rFonts w:cstheme="minorHAnsi"/>
          <w:sz w:val="21"/>
          <w:szCs w:val="21"/>
        </w:rPr>
        <w:t>: local ubicado en patio de comidas planta baja.</w:t>
      </w:r>
    </w:p>
    <w:p w:rsidR="00A44B29" w:rsidRPr="00DF2C7F" w:rsidRDefault="00A44B29" w:rsidP="00DF2C7F">
      <w:pPr>
        <w:pStyle w:val="Prrafodelista"/>
        <w:numPr>
          <w:ilvl w:val="0"/>
          <w:numId w:val="1"/>
        </w:numPr>
        <w:jc w:val="both"/>
        <w:rPr>
          <w:rFonts w:cstheme="minorHAnsi"/>
          <w:sz w:val="21"/>
          <w:szCs w:val="21"/>
        </w:rPr>
      </w:pPr>
      <w:r w:rsidRPr="00DF2C7F">
        <w:rPr>
          <w:rFonts w:cstheme="minorHAnsi"/>
          <w:sz w:val="21"/>
          <w:szCs w:val="21"/>
          <w:u w:val="single"/>
        </w:rPr>
        <w:t>Farmacity</w:t>
      </w:r>
      <w:r w:rsidRPr="00DF2C7F">
        <w:rPr>
          <w:rFonts w:cstheme="minorHAnsi"/>
          <w:sz w:val="21"/>
          <w:szCs w:val="21"/>
        </w:rPr>
        <w:t>: local ubicado en zona pública, primer piso.</w:t>
      </w:r>
    </w:p>
    <w:p w:rsidR="00A44B29" w:rsidRPr="00DF2C7F" w:rsidRDefault="00A44B29" w:rsidP="00DF2C7F">
      <w:pPr>
        <w:pStyle w:val="Prrafodelista"/>
        <w:numPr>
          <w:ilvl w:val="0"/>
          <w:numId w:val="1"/>
        </w:numPr>
        <w:jc w:val="both"/>
        <w:rPr>
          <w:rFonts w:cstheme="minorHAnsi"/>
          <w:sz w:val="21"/>
          <w:szCs w:val="21"/>
        </w:rPr>
      </w:pPr>
      <w:r w:rsidRPr="00DF2C7F">
        <w:rPr>
          <w:rFonts w:cstheme="minorHAnsi"/>
          <w:sz w:val="21"/>
          <w:szCs w:val="21"/>
          <w:u w:val="single"/>
        </w:rPr>
        <w:t>Open 25</w:t>
      </w:r>
      <w:r w:rsidRPr="00DF2C7F">
        <w:rPr>
          <w:rFonts w:cstheme="minorHAnsi"/>
          <w:sz w:val="21"/>
          <w:szCs w:val="21"/>
        </w:rPr>
        <w:t>: en todos sus locales del aeropuerto.</w:t>
      </w:r>
    </w:p>
    <w:p w:rsidR="0015750E" w:rsidRPr="00DF2C7F" w:rsidRDefault="0015750E" w:rsidP="00DF2C7F">
      <w:pPr>
        <w:pStyle w:val="Prrafodelista"/>
        <w:jc w:val="both"/>
        <w:rPr>
          <w:rFonts w:cstheme="minorHAnsi"/>
          <w:sz w:val="21"/>
          <w:szCs w:val="21"/>
        </w:rPr>
      </w:pPr>
    </w:p>
    <w:p w:rsidR="001A37CA" w:rsidRPr="00DF2C7F" w:rsidRDefault="00C64246" w:rsidP="00DF2C7F">
      <w:pPr>
        <w:jc w:val="both"/>
        <w:rPr>
          <w:rFonts w:cstheme="minorHAnsi"/>
          <w:color w:val="172B4D"/>
          <w:sz w:val="21"/>
          <w:szCs w:val="21"/>
        </w:rPr>
      </w:pPr>
      <w:r w:rsidRPr="00DF2C7F">
        <w:rPr>
          <w:rFonts w:cstheme="minorHAnsi"/>
          <w:sz w:val="21"/>
          <w:szCs w:val="21"/>
          <w:u w:val="single"/>
        </w:rPr>
        <w:t xml:space="preserve">El máximo de retiro será </w:t>
      </w:r>
      <w:r w:rsidR="00F72EEC" w:rsidRPr="00DF2C7F">
        <w:rPr>
          <w:rFonts w:cstheme="minorHAnsi"/>
          <w:sz w:val="21"/>
          <w:szCs w:val="21"/>
          <w:u w:val="single"/>
        </w:rPr>
        <w:t>$</w:t>
      </w:r>
      <w:r w:rsidR="001A37CA" w:rsidRPr="00DF2C7F">
        <w:rPr>
          <w:rFonts w:cstheme="minorHAnsi"/>
          <w:sz w:val="21"/>
          <w:szCs w:val="21"/>
          <w:u w:val="single"/>
        </w:rPr>
        <w:t>8000</w:t>
      </w:r>
      <w:r w:rsidRPr="00DF2C7F">
        <w:rPr>
          <w:rFonts w:cstheme="minorHAnsi"/>
          <w:sz w:val="21"/>
          <w:szCs w:val="21"/>
          <w:u w:val="single"/>
        </w:rPr>
        <w:t xml:space="preserve"> por transacción</w:t>
      </w:r>
      <w:r w:rsidRPr="00DF2C7F">
        <w:rPr>
          <w:rFonts w:cstheme="minorHAnsi"/>
          <w:sz w:val="21"/>
          <w:szCs w:val="21"/>
        </w:rPr>
        <w:t xml:space="preserve">. </w:t>
      </w:r>
    </w:p>
    <w:p w:rsidR="002575FD" w:rsidRPr="00DF2C7F" w:rsidRDefault="002575FD" w:rsidP="00DF2C7F">
      <w:pPr>
        <w:pBdr>
          <w:bottom w:val="single" w:sz="6" w:space="1" w:color="auto"/>
        </w:pBdr>
        <w:jc w:val="both"/>
        <w:rPr>
          <w:rFonts w:eastAsia="Times New Roman" w:cstheme="minorHAnsi"/>
          <w:b/>
          <w:sz w:val="21"/>
          <w:szCs w:val="21"/>
          <w:lang w:eastAsia="es-AR"/>
        </w:rPr>
      </w:pPr>
    </w:p>
    <w:p w:rsidR="00300C84" w:rsidRDefault="00300C84" w:rsidP="00DF2C7F">
      <w:pPr>
        <w:jc w:val="both"/>
        <w:rPr>
          <w:rFonts w:cstheme="minorHAnsi"/>
          <w:b/>
          <w:sz w:val="28"/>
          <w:szCs w:val="28"/>
          <w:u w:val="single"/>
        </w:rPr>
      </w:pPr>
    </w:p>
    <w:p w:rsidR="00300C84" w:rsidRDefault="00300C84" w:rsidP="00DF2C7F">
      <w:pPr>
        <w:jc w:val="both"/>
        <w:rPr>
          <w:rFonts w:cstheme="minorHAnsi"/>
          <w:b/>
          <w:sz w:val="28"/>
          <w:szCs w:val="28"/>
          <w:u w:val="single"/>
        </w:rPr>
      </w:pPr>
    </w:p>
    <w:p w:rsidR="00300C84" w:rsidRDefault="00300C84" w:rsidP="00DF2C7F">
      <w:pPr>
        <w:jc w:val="both"/>
        <w:rPr>
          <w:rFonts w:cstheme="minorHAnsi"/>
          <w:b/>
          <w:sz w:val="28"/>
          <w:szCs w:val="28"/>
          <w:u w:val="single"/>
        </w:rPr>
      </w:pPr>
    </w:p>
    <w:p w:rsidR="001879A8" w:rsidRPr="00DF2C7F" w:rsidRDefault="001879A8" w:rsidP="00DF2C7F">
      <w:pPr>
        <w:jc w:val="both"/>
        <w:rPr>
          <w:rFonts w:cstheme="minorHAnsi"/>
          <w:b/>
          <w:sz w:val="28"/>
          <w:szCs w:val="28"/>
          <w:u w:val="single"/>
        </w:rPr>
      </w:pPr>
      <w:r w:rsidRPr="00DF2C7F">
        <w:rPr>
          <w:rFonts w:cstheme="minorHAnsi"/>
          <w:b/>
          <w:sz w:val="28"/>
          <w:szCs w:val="28"/>
          <w:u w:val="single"/>
        </w:rPr>
        <w:t>S</w:t>
      </w:r>
      <w:r w:rsidR="00C9367B" w:rsidRPr="00DF2C7F">
        <w:rPr>
          <w:rFonts w:cstheme="minorHAnsi"/>
          <w:b/>
          <w:sz w:val="28"/>
          <w:szCs w:val="28"/>
          <w:u w:val="single"/>
        </w:rPr>
        <w:t>ustentabilidad</w:t>
      </w:r>
    </w:p>
    <w:p w:rsidR="00F72EEC" w:rsidRPr="00DF2C7F" w:rsidRDefault="00F72EEC" w:rsidP="00DF2C7F">
      <w:pPr>
        <w:spacing w:before="120" w:after="120"/>
        <w:jc w:val="both"/>
        <w:rPr>
          <w:rFonts w:cstheme="minorHAnsi"/>
          <w:b/>
        </w:rPr>
      </w:pPr>
    </w:p>
    <w:p w:rsidR="00D041FA" w:rsidRPr="00DF2C7F" w:rsidRDefault="00D041FA" w:rsidP="00DF2C7F">
      <w:pPr>
        <w:spacing w:before="120" w:after="120"/>
        <w:jc w:val="both"/>
        <w:rPr>
          <w:rFonts w:cstheme="minorHAnsi"/>
          <w:b/>
        </w:rPr>
      </w:pPr>
      <w:r w:rsidRPr="00DF2C7F">
        <w:rPr>
          <w:rFonts w:cstheme="minorHAnsi"/>
          <w:b/>
        </w:rPr>
        <w:t>DESCRIPCION DE LAS OBRAS</w:t>
      </w:r>
    </w:p>
    <w:p w:rsidR="00D041FA" w:rsidRPr="00DF2C7F" w:rsidRDefault="001031A5" w:rsidP="00DF2C7F">
      <w:pPr>
        <w:spacing w:before="120" w:after="120"/>
        <w:jc w:val="both"/>
        <w:rPr>
          <w:rFonts w:cstheme="minorHAnsi"/>
          <w:b/>
        </w:rPr>
      </w:pPr>
      <w:r w:rsidRPr="001031A5">
        <w:rPr>
          <w:rFonts w:cstheme="minorHAnsi"/>
          <w:smallCaps/>
          <w:noProof/>
          <w:lang w:eastAsia="es-AR"/>
        </w:rPr>
        <w:pict>
          <v:shapetype id="_x0000_t32" coordsize="21600,21600" o:spt="32" o:oned="t" path="m,l21600,21600e" filled="f">
            <v:path arrowok="t" fillok="f" o:connecttype="none"/>
            <o:lock v:ext="edit" shapetype="t"/>
          </v:shapetype>
          <v:shape id="Conector recto de flecha 6" o:spid="_x0000_s1026" type="#_x0000_t32" style="position:absolute;left:0;text-align:left;margin-left:0;margin-top:.8pt;width:220.65pt;height:0;z-index:25165926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" strokecolor="#a5a5a5" strokeweight="1.5pt">
            <w10:wrap anchorx="margin"/>
          </v:shape>
        </w:pict>
      </w:r>
    </w:p>
    <w:p w:rsidR="00D041FA" w:rsidRPr="00DF2C7F"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La obra llevada a cabo, de la reconstrucción total de la pista, marca un hito en la historia del Aeroparque Jorge Newbery y eleva su calificación a Categoría 3. Esto implica que las aeronaves pueden despegar y aterrizar con instrumental, entre otros requisitos.</w:t>
      </w:r>
    </w:p>
    <w:p w:rsidR="00D041FA" w:rsidRPr="00DF2C7F"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b/>
          <w:color w:val="000000"/>
          <w:sz w:val="22"/>
          <w:szCs w:val="22"/>
        </w:rPr>
      </w:pPr>
      <w:r w:rsidRPr="00DF2C7F">
        <w:rPr>
          <w:rFonts w:asciiTheme="minorHAnsi" w:hAnsiTheme="minorHAnsi" w:cstheme="minorHAnsi"/>
          <w:color w:val="000000"/>
          <w:sz w:val="22"/>
          <w:szCs w:val="22"/>
        </w:rPr>
        <w:t>Para la rehabilitación de la pista, se llevó adelante la demolición total de los 40 mts de ancho, o sea el total del hormigón existente, a lo largo de toda su longitud (2.100 m), aumentando su estructura para darle mayor capacidad de soporte y</w:t>
      </w:r>
      <w:r w:rsidRPr="00DF2C7F">
        <w:rPr>
          <w:rFonts w:asciiTheme="minorHAnsi" w:hAnsiTheme="minorHAnsi" w:cstheme="minorHAnsi"/>
          <w:b/>
          <w:bCs/>
          <w:sz w:val="22"/>
          <w:szCs w:val="22"/>
        </w:rPr>
        <w:t xml:space="preserve"> llevando su longitud total a los 2.700 metros, o sea </w:t>
      </w:r>
      <w:r w:rsidR="006D74F7">
        <w:rPr>
          <w:rFonts w:asciiTheme="minorHAnsi" w:hAnsiTheme="minorHAnsi" w:cstheme="minorHAnsi"/>
          <w:b/>
          <w:bCs/>
          <w:sz w:val="22"/>
          <w:szCs w:val="22"/>
        </w:rPr>
        <w:t>590</w:t>
      </w:r>
      <w:r w:rsidRPr="00DF2C7F">
        <w:rPr>
          <w:rFonts w:asciiTheme="minorHAnsi" w:hAnsiTheme="minorHAnsi" w:cstheme="minorHAnsi"/>
          <w:b/>
          <w:bCs/>
          <w:sz w:val="22"/>
          <w:szCs w:val="22"/>
        </w:rPr>
        <w:t xml:space="preserve"> metros más de los que tenía.</w:t>
      </w:r>
    </w:p>
    <w:p w:rsidR="00D041FA" w:rsidRPr="00DF2C7F"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 xml:space="preserve"> Esto se complementa con </w:t>
      </w:r>
      <w:r w:rsidRPr="00DF2C7F">
        <w:rPr>
          <w:rFonts w:asciiTheme="minorHAnsi" w:hAnsiTheme="minorHAnsi" w:cstheme="minorHAnsi"/>
          <w:b/>
          <w:bCs/>
          <w:sz w:val="22"/>
          <w:szCs w:val="22"/>
        </w:rPr>
        <w:t>el ensanche de la pista a 4</w:t>
      </w:r>
      <w:r w:rsidR="006D74F7">
        <w:rPr>
          <w:rFonts w:asciiTheme="minorHAnsi" w:hAnsiTheme="minorHAnsi" w:cstheme="minorHAnsi"/>
          <w:b/>
          <w:bCs/>
          <w:sz w:val="22"/>
          <w:szCs w:val="22"/>
        </w:rPr>
        <w:t>0</w:t>
      </w:r>
      <w:r w:rsidRPr="00DF2C7F">
        <w:rPr>
          <w:rFonts w:asciiTheme="minorHAnsi" w:hAnsiTheme="minorHAnsi" w:cstheme="minorHAnsi"/>
          <w:b/>
          <w:bCs/>
          <w:sz w:val="22"/>
          <w:szCs w:val="22"/>
        </w:rPr>
        <w:t xml:space="preserve"> metros</w:t>
      </w:r>
      <w:r w:rsidRPr="00DF2C7F">
        <w:rPr>
          <w:rFonts w:asciiTheme="minorHAnsi" w:hAnsiTheme="minorHAnsi" w:cstheme="minorHAnsi"/>
          <w:color w:val="000000"/>
          <w:sz w:val="22"/>
          <w:szCs w:val="22"/>
        </w:rPr>
        <w:t> y la ejecución de márgenes pavimentados de 7,5 metros a cada lado, conforme lo recomendado en la normativa internacional vigente, llevando la pista a un ancho total de 60 metros.</w:t>
      </w:r>
      <w:r w:rsidRPr="00DF2C7F">
        <w:rPr>
          <w:rFonts w:asciiTheme="minorHAnsi" w:hAnsiTheme="minorHAnsi" w:cstheme="minorHAnsi"/>
          <w:color w:val="000000"/>
          <w:sz w:val="22"/>
          <w:szCs w:val="22"/>
        </w:rPr>
        <w:br/>
        <w:t>También, se concreta la prolongación de la pista en ambas cabeceras, además de incrementar la seguridad de las operaciones, permitiendo realizar vuelos de mayor radio de acción.</w:t>
      </w:r>
    </w:p>
    <w:p w:rsidR="00D041FA" w:rsidRPr="00DF2C7F"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Prolongación Norte (340 m) + Plataforma de viraje.</w:t>
      </w:r>
    </w:p>
    <w:p w:rsidR="00D041FA" w:rsidRPr="00DF2C7F"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Prolongación Sur (275 m) + Plataforma de viraje.</w:t>
      </w:r>
    </w:p>
    <w:p w:rsidR="005C2C94"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Las obras contemplan, además, </w:t>
      </w:r>
      <w:r w:rsidRPr="00DF2C7F">
        <w:rPr>
          <w:rFonts w:asciiTheme="minorHAnsi" w:hAnsiTheme="minorHAnsi" w:cstheme="minorHAnsi"/>
          <w:b/>
          <w:bCs/>
          <w:sz w:val="22"/>
          <w:szCs w:val="22"/>
        </w:rPr>
        <w:t>un nuevo sistema de balizamiento de alta intensidad </w:t>
      </w:r>
      <w:r w:rsidRPr="00DF2C7F">
        <w:rPr>
          <w:rFonts w:asciiTheme="minorHAnsi" w:hAnsiTheme="minorHAnsi" w:cstheme="minorHAnsi"/>
          <w:color w:val="000000"/>
          <w:sz w:val="22"/>
          <w:szCs w:val="22"/>
        </w:rPr>
        <w:t>en configuración de Categoría Operacional 3, a instalarse en la pista, con rodajes y salidas rápidas, que incluye luces de eje pista, bordes, umbral y fin de pista, y nuevos sistemas de luces de aproximación en ambas cabeceras. También se incorporará un nuevo sistema instrumental para el aterrizaje (ILS), que mejorará sustancialmente la seguridad de las operaciones y permitirá operar en condiciones de baja visibilidad.</w:t>
      </w:r>
    </w:p>
    <w:p w:rsidR="00D041FA"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Para los trabajos en la pista se utilizaron tres terminadoras de hormigón de Alto Rendimiento, que trabajaron continuamente en el hormigonado, se movilizaron 102.000 metros cúbicos de hormigón, récord para una obra de esta naturaleza en tan poco tiempo (4 meses), a un promedio de 2.100 metros cúbicos diarios.</w:t>
      </w:r>
    </w:p>
    <w:p w:rsidR="00D041FA" w:rsidRPr="00DF2C7F" w:rsidRDefault="00D041FA" w:rsidP="00DF2C7F">
      <w:pPr>
        <w:spacing w:before="120" w:after="120"/>
        <w:jc w:val="both"/>
        <w:rPr>
          <w:rFonts w:cstheme="minorHAnsi"/>
          <w:b/>
        </w:rPr>
      </w:pPr>
      <w:r w:rsidRPr="00DF2C7F">
        <w:rPr>
          <w:rFonts w:cstheme="minorHAnsi"/>
          <w:b/>
        </w:rPr>
        <w:t>EMPRESAS CONTRATISTAS</w:t>
      </w:r>
    </w:p>
    <w:p w:rsidR="00D041FA" w:rsidRPr="00DF2C7F" w:rsidRDefault="001031A5" w:rsidP="00DF2C7F">
      <w:pPr>
        <w:spacing w:before="120" w:after="120"/>
        <w:jc w:val="both"/>
        <w:rPr>
          <w:rFonts w:cstheme="minorHAnsi"/>
          <w:b/>
        </w:rPr>
      </w:pPr>
      <w:r w:rsidRPr="001031A5">
        <w:rPr>
          <w:rFonts w:cstheme="minorHAnsi"/>
          <w:smallCaps/>
          <w:noProof/>
          <w:lang w:eastAsia="es-AR"/>
        </w:rPr>
        <w:pict>
          <v:shape id="Conector recto de flecha 8" o:spid="_x0000_s1031" type="#_x0000_t32" style="position:absolute;left:0;text-align:left;margin-left:0;margin-top:.8pt;width:220.65pt;height:0;z-index:2516602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" strokecolor="#a5a5a5" strokeweight="1.5pt">
            <w10:wrap anchorx="margin"/>
          </v:shape>
        </w:pict>
      </w:r>
    </w:p>
    <w:p w:rsidR="00D041FA" w:rsidRPr="00DF2C7F"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Muchas de las empresas mencionadas desarrollan sus actividades con fuerte compromiso con el medio ambiente y la sostenibilidad de sus operaciones, cumpliendo estándares nacionales e internacionales de sostenibilidad.</w:t>
      </w:r>
    </w:p>
    <w:p w:rsidR="00D041FA" w:rsidRPr="00DF2C7F" w:rsidRDefault="00D041FA" w:rsidP="00DF2C7F">
      <w:pPr>
        <w:pStyle w:val="m3779413917458343114msolistparagraph"/>
        <w:shd w:val="clear" w:color="auto" w:fill="FFFFFF"/>
        <w:spacing w:before="120" w:beforeAutospacing="0" w:after="120" w:afterAutospacing="0"/>
        <w:jc w:val="both"/>
        <w:rPr>
          <w:rFonts w:asciiTheme="minorHAnsi" w:hAnsiTheme="minorHAnsi" w:cstheme="minorHAnsi"/>
          <w:b/>
          <w:color w:val="000000"/>
          <w:sz w:val="22"/>
          <w:szCs w:val="22"/>
        </w:rPr>
      </w:pPr>
      <w:r w:rsidRPr="00DF2C7F">
        <w:rPr>
          <w:rFonts w:asciiTheme="minorHAnsi" w:hAnsiTheme="minorHAnsi" w:cstheme="minorHAnsi"/>
          <w:b/>
          <w:color w:val="000000"/>
          <w:sz w:val="22"/>
          <w:szCs w:val="22"/>
        </w:rPr>
        <w:t>CHEDIAK – CEOSA UT:</w:t>
      </w:r>
    </w:p>
    <w:p w:rsidR="00D041FA"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lastRenderedPageBreak/>
        <w:t xml:space="preserve">Operan bajo un Sistema de Integrado de Gestión (SIG) basado en las normas y estándares internacionales de calidad, seguridad y medio ambiente con el objeto de facilitar su consolidación y la mejora continua de su desempeño global proporcionando una base sólida para su desarrollo sostenible. </w:t>
      </w:r>
    </w:p>
    <w:p w:rsidR="00D041FA" w:rsidRPr="00DF2C7F"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b/>
          <w:color w:val="000000"/>
          <w:sz w:val="22"/>
          <w:szCs w:val="22"/>
        </w:rPr>
      </w:pPr>
      <w:r w:rsidRPr="00DF2C7F">
        <w:rPr>
          <w:rFonts w:asciiTheme="minorHAnsi" w:hAnsiTheme="minorHAnsi" w:cstheme="minorHAnsi"/>
          <w:b/>
          <w:color w:val="000000"/>
          <w:sz w:val="22"/>
          <w:szCs w:val="22"/>
        </w:rPr>
        <w:t xml:space="preserve">CERTIFICACIONES OBTENIDAS </w:t>
      </w:r>
    </w:p>
    <w:p w:rsidR="00D041FA" w:rsidRPr="00DF2C7F" w:rsidRDefault="00D041FA" w:rsidP="00DF2C7F">
      <w:pPr>
        <w:pStyle w:val="m3779413917458343114msolistparagraph"/>
        <w:numPr>
          <w:ilvl w:val="0"/>
          <w:numId w:val="3"/>
        </w:numPr>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ISO 14001:2015 - Sistemas de Gestión de Ambiental</w:t>
      </w:r>
    </w:p>
    <w:p w:rsidR="00D041FA" w:rsidRPr="00DF2C7F" w:rsidRDefault="00D041FA" w:rsidP="00DF2C7F">
      <w:pPr>
        <w:pStyle w:val="m3779413917458343114msolistparagraph"/>
        <w:numPr>
          <w:ilvl w:val="0"/>
          <w:numId w:val="3"/>
        </w:numPr>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Estándar BS OHSAS 18001 – Sistemas De Gestión de la Seguridad y la Salud Ocupacional.</w:t>
      </w:r>
    </w:p>
    <w:p w:rsidR="00D041FA" w:rsidRPr="00DF2C7F" w:rsidRDefault="00D041FA" w:rsidP="00DF2C7F">
      <w:pPr>
        <w:pStyle w:val="m3779413917458343114msolistparagraph"/>
        <w:numPr>
          <w:ilvl w:val="0"/>
          <w:numId w:val="3"/>
        </w:numPr>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ISO 9001:2015 – Sistemas de Gestión de la Calidad.</w:t>
      </w:r>
    </w:p>
    <w:p w:rsidR="00D041FA" w:rsidRPr="00DF2C7F" w:rsidRDefault="00D041FA" w:rsidP="00DF2C7F">
      <w:pPr>
        <w:pStyle w:val="m3779413917458343114msolistparagraph"/>
        <w:shd w:val="clear" w:color="auto" w:fill="FFFFFF"/>
        <w:spacing w:before="0" w:beforeAutospacing="0" w:after="0" w:afterAutospacing="0"/>
        <w:jc w:val="both"/>
        <w:rPr>
          <w:rFonts w:asciiTheme="minorHAnsi" w:hAnsiTheme="minorHAnsi" w:cstheme="minorHAnsi"/>
          <w:color w:val="000000"/>
          <w:sz w:val="22"/>
          <w:szCs w:val="22"/>
        </w:rPr>
      </w:pPr>
    </w:p>
    <w:p w:rsidR="00D041FA" w:rsidRPr="00DF2C7F" w:rsidRDefault="00D041FA" w:rsidP="00DF2C7F">
      <w:pPr>
        <w:pStyle w:val="m3779413917458343114msolistparagraph"/>
        <w:shd w:val="clear" w:color="auto" w:fill="FFFFFF"/>
        <w:spacing w:before="120" w:beforeAutospacing="0" w:after="120" w:afterAutospacing="0"/>
        <w:jc w:val="both"/>
        <w:rPr>
          <w:rFonts w:asciiTheme="minorHAnsi" w:hAnsiTheme="minorHAnsi" w:cstheme="minorHAnsi"/>
          <w:b/>
          <w:color w:val="000000"/>
          <w:sz w:val="22"/>
          <w:szCs w:val="22"/>
        </w:rPr>
      </w:pPr>
      <w:r w:rsidRPr="00DF2C7F">
        <w:rPr>
          <w:rFonts w:asciiTheme="minorHAnsi" w:hAnsiTheme="minorHAnsi" w:cstheme="minorHAnsi"/>
          <w:b/>
          <w:color w:val="000000"/>
          <w:sz w:val="22"/>
          <w:szCs w:val="22"/>
        </w:rPr>
        <w:t>LOMA NEGRA</w:t>
      </w:r>
    </w:p>
    <w:p w:rsidR="00D041FA" w:rsidRPr="00DF2C7F"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 xml:space="preserve">Loma </w:t>
      </w:r>
      <w:r w:rsidR="005C2C94">
        <w:rPr>
          <w:rFonts w:asciiTheme="minorHAnsi" w:hAnsiTheme="minorHAnsi" w:cstheme="minorHAnsi"/>
          <w:color w:val="000000"/>
          <w:sz w:val="22"/>
          <w:szCs w:val="22"/>
        </w:rPr>
        <w:t>Negra utiliza la técnica del co-</w:t>
      </w:r>
      <w:r w:rsidRPr="00DF2C7F">
        <w:rPr>
          <w:rFonts w:asciiTheme="minorHAnsi" w:hAnsiTheme="minorHAnsi" w:cstheme="minorHAnsi"/>
          <w:color w:val="000000"/>
          <w:sz w:val="22"/>
          <w:szCs w:val="22"/>
        </w:rPr>
        <w:t>procesamiento, que produce una reducción de uso de combustibles convencionales y de emisión de CO2.</w:t>
      </w:r>
    </w:p>
    <w:p w:rsidR="00D041FA" w:rsidRPr="00DF2C7F" w:rsidRDefault="00D041FA" w:rsidP="00DF2C7F">
      <w:pPr>
        <w:pStyle w:val="m3779413917458343114msolistparagraph"/>
        <w:shd w:val="clear" w:color="auto" w:fill="FFFFFF"/>
        <w:spacing w:before="0" w:beforeAutospacing="0" w:after="0" w:afterAutospacing="0"/>
        <w:jc w:val="both"/>
        <w:rPr>
          <w:rFonts w:asciiTheme="minorHAnsi" w:hAnsiTheme="minorHAnsi" w:cstheme="minorHAnsi"/>
          <w:color w:val="000000"/>
          <w:sz w:val="22"/>
          <w:szCs w:val="22"/>
        </w:rPr>
      </w:pPr>
    </w:p>
    <w:p w:rsidR="00D041FA" w:rsidRPr="00DF2C7F" w:rsidRDefault="00D041FA" w:rsidP="00DF2C7F">
      <w:pPr>
        <w:pStyle w:val="m3779413917458343114msolistparagraph"/>
        <w:shd w:val="clear" w:color="auto" w:fill="FFFFFF"/>
        <w:spacing w:before="120" w:beforeAutospacing="0" w:after="120" w:afterAutospacing="0"/>
        <w:jc w:val="both"/>
        <w:rPr>
          <w:rFonts w:asciiTheme="minorHAnsi" w:hAnsiTheme="minorHAnsi" w:cstheme="minorHAnsi"/>
          <w:b/>
          <w:color w:val="000000"/>
          <w:sz w:val="22"/>
          <w:szCs w:val="22"/>
        </w:rPr>
      </w:pPr>
      <w:r w:rsidRPr="00DF2C7F">
        <w:rPr>
          <w:rFonts w:asciiTheme="minorHAnsi" w:hAnsiTheme="minorHAnsi" w:cstheme="minorHAnsi"/>
          <w:b/>
          <w:color w:val="000000"/>
          <w:sz w:val="22"/>
          <w:szCs w:val="22"/>
        </w:rPr>
        <w:t>DEMOLICIONES MITRE</w:t>
      </w:r>
    </w:p>
    <w:p w:rsidR="00D041FA" w:rsidRPr="00DF2C7F"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Tiene una política de recupero de materiales, que alarga la vida útil de muchos productos que, de no ser por esta gestión, hubiesen sido dispuestos en un relleno sanitario.</w:t>
      </w:r>
    </w:p>
    <w:p w:rsidR="00D041FA" w:rsidRPr="00DF2C7F"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F2C7F">
        <w:rPr>
          <w:rFonts w:asciiTheme="minorHAnsi" w:hAnsiTheme="minorHAnsi" w:cstheme="minorHAnsi"/>
          <w:color w:val="000000"/>
          <w:sz w:val="22"/>
          <w:szCs w:val="22"/>
        </w:rPr>
        <w:t>De esta forma Demoliciones Mitre se encuentra comprometida con la Agenda 2030 para el Desarrollo Sostenible, enfocando los esfuerzos principalmente en el ODS N°12 que hace referencia a la producción y consumo responsable.</w:t>
      </w:r>
    </w:p>
    <w:p w:rsidR="00D041FA" w:rsidRPr="00D041FA" w:rsidRDefault="00D041FA" w:rsidP="00112987">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r w:rsidRPr="00D041FA">
        <w:rPr>
          <w:rFonts w:asciiTheme="minorHAnsi" w:hAnsiTheme="minorHAnsi" w:cstheme="minorHAnsi"/>
          <w:noProof/>
          <w:color w:val="000000"/>
          <w:sz w:val="22"/>
          <w:szCs w:val="22"/>
        </w:rPr>
        <w:drawing>
          <wp:anchor distT="0" distB="0" distL="114300" distR="114300" simplePos="0" relativeHeight="251662336" behindDoc="0" locked="0" layoutInCell="1" allowOverlap="1">
            <wp:simplePos x="0" y="0"/>
            <wp:positionH relativeFrom="column">
              <wp:posOffset>674370</wp:posOffset>
            </wp:positionH>
            <wp:positionV relativeFrom="paragraph">
              <wp:posOffset>127635</wp:posOffset>
            </wp:positionV>
            <wp:extent cx="4392728" cy="2466975"/>
            <wp:effectExtent l="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3858" t="59882" r="16045" b="1383"/>
                    <a:stretch/>
                  </pic:blipFill>
                  <pic:spPr bwMode="auto">
                    <a:xfrm>
                      <a:off x="0" y="0"/>
                      <a:ext cx="4392728" cy="24669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rPr>
          <w:rFonts w:asciiTheme="minorHAnsi" w:hAnsiTheme="minorHAnsi" w:cstheme="minorHAnsi"/>
          <w:color w:val="000000"/>
          <w:sz w:val="22"/>
          <w:szCs w:val="22"/>
        </w:rPr>
      </w:pPr>
    </w:p>
    <w:p w:rsidR="00D041FA" w:rsidRPr="00D041FA" w:rsidRDefault="00D041FA" w:rsidP="00D041FA">
      <w:pPr>
        <w:pStyle w:val="m3779413917458343114msolistparagraph"/>
        <w:shd w:val="clear" w:color="auto" w:fill="FFFFFF"/>
        <w:spacing w:before="0" w:beforeAutospacing="0" w:after="0" w:afterAutospacing="0"/>
        <w:ind w:left="720"/>
        <w:jc w:val="right"/>
        <w:rPr>
          <w:rFonts w:asciiTheme="minorHAnsi" w:hAnsiTheme="minorHAnsi" w:cstheme="minorHAnsi"/>
          <w:color w:val="000000"/>
          <w:sz w:val="22"/>
          <w:szCs w:val="22"/>
        </w:rPr>
      </w:pPr>
    </w:p>
    <w:p w:rsidR="00D041FA" w:rsidRPr="00D041FA" w:rsidRDefault="00D041FA" w:rsidP="00DF2C7F">
      <w:pPr>
        <w:spacing w:before="120" w:after="120"/>
        <w:jc w:val="both"/>
        <w:rPr>
          <w:rFonts w:cstheme="minorHAnsi"/>
          <w:b/>
        </w:rPr>
      </w:pPr>
      <w:r w:rsidRPr="00D041FA">
        <w:rPr>
          <w:rFonts w:cstheme="minorHAnsi"/>
          <w:b/>
        </w:rPr>
        <w:t>RECICLADO DE MATERIALES</w:t>
      </w:r>
    </w:p>
    <w:p w:rsidR="00D041FA" w:rsidRPr="00D041FA" w:rsidRDefault="001031A5" w:rsidP="00DF2C7F">
      <w:pPr>
        <w:spacing w:before="120" w:after="120"/>
        <w:jc w:val="both"/>
        <w:rPr>
          <w:rFonts w:cstheme="minorHAnsi"/>
          <w:b/>
        </w:rPr>
      </w:pPr>
      <w:r w:rsidRPr="001031A5">
        <w:rPr>
          <w:rFonts w:cstheme="minorHAnsi"/>
          <w:smallCaps/>
          <w:noProof/>
          <w:lang w:eastAsia="es-AR"/>
        </w:rPr>
        <w:pict>
          <v:shape id="Conector recto de flecha 9" o:spid="_x0000_s1030" type="#_x0000_t32" style="position:absolute;left:0;text-align:left;margin-left:0;margin-top:.8pt;width:220.65pt;height:0;z-index:25166131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" strokecolor="#a5a5a5" strokeweight="1.5pt">
            <w10:wrap anchorx="margin"/>
          </v:shape>
        </w:pict>
      </w:r>
    </w:p>
    <w:p w:rsidR="00D041FA" w:rsidRPr="00D041FA"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lastRenderedPageBreak/>
        <w:t>Continuando con la política de sostenibilidad en las actividades desarrolladas por AA2000, en línea con la Agenda 2030 para el Desarrollo Sostenible, enfocando los esfuerzos principalmente en el ODS N°12 que hace referencia a la producción y consumo responsable y el compromiso asumido por sus contratistas, CEOSA CHEDIACK UT procedió a la demolición y trituración del Hormigón de la pista y una porción se remitió a MATERIALES SAN FERNANDO para su reciclado y la obtención de agregados pétreos limpios y homogéneos, asumiendo siempre su compromiso con el medio ambiente.</w:t>
      </w:r>
    </w:p>
    <w:p w:rsidR="00D041FA" w:rsidRPr="00D041FA"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p>
    <w:p w:rsidR="00D041FA" w:rsidRPr="00D041FA" w:rsidRDefault="00D041FA" w:rsidP="00DF2C7F">
      <w:pPr>
        <w:pStyle w:val="m3779413917458343114msolistparagraph"/>
        <w:numPr>
          <w:ilvl w:val="0"/>
          <w:numId w:val="4"/>
        </w:numPr>
        <w:shd w:val="clear" w:color="auto" w:fill="FFFFFF"/>
        <w:spacing w:before="120" w:beforeAutospacing="0" w:after="120" w:afterAutospacing="0" w:line="288" w:lineRule="auto"/>
        <w:ind w:left="714" w:hanging="357"/>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Cantidad total de demolición pavimentos de hormigón = 69.200 m3</w:t>
      </w:r>
    </w:p>
    <w:p w:rsidR="00D041FA" w:rsidRPr="00D041FA" w:rsidRDefault="00D041FA" w:rsidP="00DF2C7F">
      <w:pPr>
        <w:pStyle w:val="m3779413917458343114msolistparagraph"/>
        <w:numPr>
          <w:ilvl w:val="0"/>
          <w:numId w:val="4"/>
        </w:numPr>
        <w:shd w:val="clear" w:color="auto" w:fill="FFFFFF"/>
        <w:spacing w:before="120" w:beforeAutospacing="0" w:after="120" w:afterAutospacing="0" w:line="288" w:lineRule="auto"/>
        <w:ind w:left="714" w:hanging="357"/>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Cantidad total reutilizado en pista, luego de la trituración = 58.538,50 m3 (85%)</w:t>
      </w:r>
    </w:p>
    <w:p w:rsidR="00D041FA" w:rsidRPr="00D041FA" w:rsidRDefault="00D041FA" w:rsidP="00DF2C7F">
      <w:pPr>
        <w:pStyle w:val="m3779413917458343114msolistparagraph"/>
        <w:numPr>
          <w:ilvl w:val="0"/>
          <w:numId w:val="4"/>
        </w:numPr>
        <w:shd w:val="clear" w:color="auto" w:fill="FFFFFF"/>
        <w:spacing w:before="120" w:beforeAutospacing="0" w:after="120" w:afterAutospacing="0" w:line="288" w:lineRule="auto"/>
        <w:ind w:left="714" w:hanging="357"/>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Cantidad total llevado a reutilización por Materiales San Fernando = 10.661,50 m3.</w:t>
      </w:r>
    </w:p>
    <w:p w:rsidR="00D041FA" w:rsidRPr="00D041FA" w:rsidRDefault="00D041FA" w:rsidP="00DF2C7F">
      <w:pPr>
        <w:pStyle w:val="m3779413917458343114msolistparagraph"/>
        <w:numPr>
          <w:ilvl w:val="0"/>
          <w:numId w:val="4"/>
        </w:numPr>
        <w:shd w:val="clear" w:color="auto" w:fill="FFFFFF"/>
        <w:spacing w:before="120" w:beforeAutospacing="0" w:after="120" w:afterAutospacing="0" w:line="288" w:lineRule="auto"/>
        <w:ind w:left="714" w:hanging="357"/>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Cantidad total reutilizado en pista, triturado en San Fernando = 9.525,15 tn.</w:t>
      </w:r>
    </w:p>
    <w:p w:rsidR="00D041FA" w:rsidRPr="00D041FA" w:rsidRDefault="00D041FA" w:rsidP="00DF2C7F">
      <w:pPr>
        <w:pStyle w:val="m3779413917458343114msolistparagraph"/>
        <w:shd w:val="clear" w:color="auto" w:fill="FFFFFF"/>
        <w:spacing w:before="0" w:beforeAutospacing="0" w:after="0" w:afterAutospacing="0"/>
        <w:ind w:left="714"/>
        <w:jc w:val="both"/>
        <w:rPr>
          <w:rFonts w:asciiTheme="minorHAnsi" w:hAnsiTheme="minorHAnsi" w:cstheme="minorHAnsi"/>
          <w:color w:val="000000"/>
          <w:sz w:val="22"/>
          <w:szCs w:val="22"/>
        </w:rPr>
      </w:pPr>
    </w:p>
    <w:p w:rsidR="00D041FA" w:rsidRPr="00D041FA" w:rsidRDefault="00D041FA" w:rsidP="00DF2C7F">
      <w:pPr>
        <w:pStyle w:val="m3779413917458343114msolistparagraph"/>
        <w:shd w:val="clear" w:color="auto" w:fill="FFFFFF"/>
        <w:spacing w:before="0" w:beforeAutospacing="0" w:after="0" w:afterAutospacing="0"/>
        <w:ind w:left="720"/>
        <w:jc w:val="both"/>
        <w:rPr>
          <w:rFonts w:asciiTheme="minorHAnsi" w:hAnsiTheme="minorHAnsi" w:cstheme="minorHAnsi"/>
          <w:color w:val="000000"/>
          <w:sz w:val="22"/>
          <w:szCs w:val="22"/>
        </w:rPr>
      </w:pPr>
    </w:p>
    <w:p w:rsidR="00D041FA" w:rsidRPr="00D041FA" w:rsidRDefault="00D041FA" w:rsidP="00DF2C7F">
      <w:pPr>
        <w:pStyle w:val="m3779413917458343114msolistparagraph"/>
        <w:shd w:val="clear" w:color="auto" w:fill="FFFFFF"/>
        <w:spacing w:before="60" w:beforeAutospacing="0" w:after="60" w:afterAutospacing="0" w:line="288" w:lineRule="auto"/>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Entre lo que se trituró in situ en pista, más lo que se llevó a San Fernando, se trituró y se volvió a utilizar, se recicló el 93 % de la demolición de pavimento de hormigón de Aeroparque.</w:t>
      </w:r>
    </w:p>
    <w:p w:rsidR="00CB1DF2" w:rsidRPr="00D041FA" w:rsidRDefault="00CB1DF2" w:rsidP="00DF2C7F">
      <w:pPr>
        <w:pStyle w:val="m3779413917458343114msolistparagraph"/>
        <w:shd w:val="clear" w:color="auto" w:fill="FFFFFF"/>
        <w:spacing w:before="0" w:beforeAutospacing="0" w:after="0" w:afterAutospacing="0"/>
        <w:jc w:val="both"/>
        <w:rPr>
          <w:rFonts w:asciiTheme="minorHAnsi" w:hAnsiTheme="minorHAnsi" w:cstheme="minorHAnsi"/>
          <w:color w:val="000000"/>
          <w:sz w:val="22"/>
          <w:szCs w:val="22"/>
        </w:rPr>
      </w:pPr>
    </w:p>
    <w:p w:rsidR="00D041FA" w:rsidRPr="00D041FA" w:rsidRDefault="00D041FA" w:rsidP="00DF2C7F">
      <w:pPr>
        <w:spacing w:before="120" w:after="120"/>
        <w:jc w:val="both"/>
        <w:rPr>
          <w:rFonts w:cstheme="minorHAnsi"/>
          <w:b/>
        </w:rPr>
      </w:pPr>
      <w:r w:rsidRPr="00D041FA">
        <w:rPr>
          <w:rFonts w:cstheme="minorHAnsi"/>
          <w:b/>
        </w:rPr>
        <w:t>TANQUE SEPARADOR DE HIDROCARBUROS</w:t>
      </w:r>
    </w:p>
    <w:p w:rsidR="00D041FA" w:rsidRPr="00D041FA" w:rsidRDefault="001031A5" w:rsidP="00DF2C7F">
      <w:pPr>
        <w:spacing w:before="120" w:after="120"/>
        <w:jc w:val="both"/>
        <w:rPr>
          <w:rFonts w:cstheme="minorHAnsi"/>
          <w:b/>
        </w:rPr>
      </w:pPr>
      <w:r w:rsidRPr="001031A5">
        <w:rPr>
          <w:rFonts w:cstheme="minorHAnsi"/>
          <w:smallCaps/>
          <w:noProof/>
          <w:lang w:eastAsia="es-AR"/>
        </w:rPr>
        <w:pict>
          <v:shape id="Conector recto de flecha 10" o:spid="_x0000_s1029" type="#_x0000_t32" style="position:absolute;left:0;text-align:left;margin-left:0;margin-top:.8pt;width:220.65pt;height:0;z-index:25166336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" strokecolor="#a5a5a5" strokeweight="1.5pt">
            <w10:wrap anchorx="margin"/>
          </v:shape>
        </w:pict>
      </w:r>
    </w:p>
    <w:p w:rsidR="00D041FA" w:rsidRPr="00D041FA"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Se instaló un separ</w:t>
      </w:r>
      <w:r w:rsidR="003D5FCE">
        <w:rPr>
          <w:rFonts w:asciiTheme="minorHAnsi" w:hAnsiTheme="minorHAnsi" w:cstheme="minorHAnsi"/>
          <w:color w:val="000000"/>
          <w:sz w:val="22"/>
          <w:szCs w:val="22"/>
        </w:rPr>
        <w:t xml:space="preserve">ador de hidrocarburos </w:t>
      </w:r>
      <w:r w:rsidRPr="00D041FA">
        <w:rPr>
          <w:rFonts w:asciiTheme="minorHAnsi" w:hAnsiTheme="minorHAnsi" w:cstheme="minorHAnsi"/>
          <w:color w:val="000000"/>
          <w:sz w:val="22"/>
          <w:szCs w:val="22"/>
        </w:rPr>
        <w:t>con capacidad de 20.000 litros en el desagüe pluvial de rodajes y plataforma, que desemboca en el Río de la Plata para garantizar que cualquier arrastre accidental quede retenido en la cámara para su posterior tratamiento y disposición final.</w:t>
      </w:r>
    </w:p>
    <w:p w:rsidR="00D041FA" w:rsidRPr="00D041FA"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 xml:space="preserve">Permite separar simultáneamente los sedimentos y los líquidos ligeros en un solo estanque, y que están diseñados para lograr un alto rendimiento con caudales elevados en una cámara compacta. </w:t>
      </w:r>
    </w:p>
    <w:p w:rsidR="00D041FA" w:rsidRPr="00D041FA" w:rsidRDefault="00D041FA" w:rsidP="00DF2C7F">
      <w:pPr>
        <w:pStyle w:val="m3779413917458343114msolistparagraph"/>
        <w:shd w:val="clear" w:color="auto" w:fill="FFFFFF"/>
        <w:spacing w:before="0" w:beforeAutospacing="0" w:after="0" w:afterAutospacing="0"/>
        <w:jc w:val="both"/>
        <w:rPr>
          <w:rFonts w:asciiTheme="minorHAnsi" w:hAnsiTheme="minorHAnsi" w:cstheme="minorHAnsi"/>
          <w:color w:val="000000"/>
          <w:sz w:val="22"/>
          <w:szCs w:val="22"/>
        </w:rPr>
      </w:pPr>
    </w:p>
    <w:p w:rsidR="00D041FA" w:rsidRPr="00D041FA" w:rsidRDefault="00D041FA" w:rsidP="00DF2C7F">
      <w:pPr>
        <w:spacing w:before="120" w:after="120"/>
        <w:jc w:val="both"/>
        <w:rPr>
          <w:rFonts w:cstheme="minorHAnsi"/>
          <w:b/>
        </w:rPr>
      </w:pPr>
      <w:r w:rsidRPr="00D041FA">
        <w:rPr>
          <w:rFonts w:cstheme="minorHAnsi"/>
          <w:b/>
        </w:rPr>
        <w:t>ESPECIES ARB</w:t>
      </w:r>
      <w:r w:rsidR="00C9367B">
        <w:rPr>
          <w:rFonts w:cstheme="minorHAnsi"/>
          <w:b/>
        </w:rPr>
        <w:t>ÓR</w:t>
      </w:r>
      <w:r w:rsidRPr="00D041FA">
        <w:rPr>
          <w:rFonts w:cstheme="minorHAnsi"/>
          <w:b/>
        </w:rPr>
        <w:t>EAS</w:t>
      </w:r>
    </w:p>
    <w:p w:rsidR="00D041FA" w:rsidRPr="00D041FA" w:rsidRDefault="001031A5" w:rsidP="00DF2C7F">
      <w:pPr>
        <w:spacing w:before="120" w:after="120"/>
        <w:jc w:val="both"/>
        <w:rPr>
          <w:rFonts w:cstheme="minorHAnsi"/>
          <w:b/>
        </w:rPr>
      </w:pPr>
      <w:r w:rsidRPr="001031A5">
        <w:rPr>
          <w:rFonts w:cstheme="minorHAnsi"/>
          <w:smallCaps/>
          <w:noProof/>
          <w:lang w:eastAsia="es-AR"/>
        </w:rPr>
        <w:pict>
          <v:shape id="Conector recto de flecha 11" o:spid="_x0000_s1028" type="#_x0000_t32" style="position:absolute;left:0;text-align:left;margin-left:0;margin-top:.8pt;width:220.65pt;height:0;z-index:25166438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" strokecolor="#a5a5a5" strokeweight="1.5pt">
            <w10:wrap anchorx="margin"/>
          </v:shape>
        </w:pict>
      </w:r>
    </w:p>
    <w:p w:rsidR="00D041FA" w:rsidRPr="00D041FA"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Se tomó como prioridad la conservación de las especies arbóreas que debieron ser trasplantadas y relocalizadas de acuerdo con los procedimientos establecidos en las normas y siguiendo la trazabilidad del proceso.</w:t>
      </w:r>
    </w:p>
    <w:p w:rsidR="00D041FA" w:rsidRPr="00C83480"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 xml:space="preserve">Se trasplantaron las especies </w:t>
      </w:r>
      <w:r w:rsidRPr="00C83480">
        <w:rPr>
          <w:rFonts w:asciiTheme="minorHAnsi" w:hAnsiTheme="minorHAnsi" w:cstheme="minorHAnsi"/>
          <w:color w:val="000000"/>
          <w:sz w:val="22"/>
          <w:szCs w:val="22"/>
        </w:rPr>
        <w:t>o se disminuyó su volumen a desmontar.</w:t>
      </w:r>
    </w:p>
    <w:p w:rsidR="00D041FA" w:rsidRPr="00D041FA" w:rsidRDefault="00C83480"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Las especies que no pudieron ser transplantados fueron enviadas </w:t>
      </w:r>
      <w:r w:rsidR="00D041FA" w:rsidRPr="00D041FA">
        <w:rPr>
          <w:rFonts w:asciiTheme="minorHAnsi" w:hAnsiTheme="minorHAnsi" w:cstheme="minorHAnsi"/>
          <w:color w:val="000000"/>
          <w:sz w:val="22"/>
          <w:szCs w:val="22"/>
        </w:rPr>
        <w:t>al E</w:t>
      </w:r>
      <w:r>
        <w:rPr>
          <w:rFonts w:asciiTheme="minorHAnsi" w:hAnsiTheme="minorHAnsi" w:cstheme="minorHAnsi"/>
          <w:color w:val="000000"/>
          <w:sz w:val="22"/>
          <w:szCs w:val="22"/>
        </w:rPr>
        <w:t>coparque</w:t>
      </w:r>
      <w:r w:rsidR="00D041FA" w:rsidRPr="00D041FA">
        <w:rPr>
          <w:rFonts w:asciiTheme="minorHAnsi" w:hAnsiTheme="minorHAnsi" w:cstheme="minorHAnsi"/>
          <w:color w:val="000000"/>
          <w:sz w:val="22"/>
          <w:szCs w:val="22"/>
        </w:rPr>
        <w:t xml:space="preserve"> de la Ciudad Autónoma de Buenos Aires como alimento de animales.</w:t>
      </w:r>
    </w:p>
    <w:p w:rsidR="00D041FA" w:rsidRPr="00D041FA"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r w:rsidRPr="00D041FA">
        <w:rPr>
          <w:rFonts w:asciiTheme="minorHAnsi" w:hAnsiTheme="minorHAnsi" w:cstheme="minorHAnsi"/>
          <w:color w:val="000000"/>
          <w:sz w:val="22"/>
          <w:szCs w:val="22"/>
        </w:rPr>
        <w:t>Se realizaron tareas de compensación de desmonte mediante la plantación de nuevas especies arbóreas cercanas al predio aeroportuario.</w:t>
      </w:r>
    </w:p>
    <w:p w:rsidR="00D041FA" w:rsidRPr="00D041FA" w:rsidRDefault="00D041FA" w:rsidP="00DF2C7F">
      <w:pPr>
        <w:pStyle w:val="m3779413917458343114msolistparagraph"/>
        <w:shd w:val="clear" w:color="auto" w:fill="FFFFFF"/>
        <w:spacing w:before="120" w:beforeAutospacing="0" w:after="120" w:afterAutospacing="0" w:line="288" w:lineRule="auto"/>
        <w:jc w:val="both"/>
        <w:rPr>
          <w:rFonts w:asciiTheme="minorHAnsi" w:hAnsiTheme="minorHAnsi" w:cstheme="minorHAnsi"/>
          <w:color w:val="000000"/>
          <w:sz w:val="22"/>
          <w:szCs w:val="22"/>
        </w:rPr>
      </w:pPr>
    </w:p>
    <w:p w:rsidR="00D041FA" w:rsidRPr="00D041FA" w:rsidRDefault="00D041FA" w:rsidP="00DF2C7F">
      <w:pPr>
        <w:spacing w:before="120" w:after="120"/>
        <w:jc w:val="both"/>
        <w:rPr>
          <w:rFonts w:cstheme="minorHAnsi"/>
          <w:b/>
        </w:rPr>
      </w:pPr>
      <w:r w:rsidRPr="00D041FA">
        <w:rPr>
          <w:rFonts w:cstheme="minorHAnsi"/>
          <w:b/>
        </w:rPr>
        <w:t>CONTROL DE IMPACTOS</w:t>
      </w:r>
    </w:p>
    <w:p w:rsidR="00D041FA" w:rsidRPr="00D041FA" w:rsidRDefault="001031A5" w:rsidP="00DF2C7F">
      <w:pPr>
        <w:spacing w:before="120" w:after="120"/>
        <w:jc w:val="both"/>
        <w:rPr>
          <w:rFonts w:cstheme="minorHAnsi"/>
          <w:b/>
        </w:rPr>
      </w:pPr>
      <w:r w:rsidRPr="001031A5">
        <w:rPr>
          <w:rFonts w:cstheme="minorHAnsi"/>
          <w:smallCaps/>
          <w:noProof/>
          <w:lang w:eastAsia="es-AR"/>
        </w:rPr>
        <w:pict>
          <v:shape id="Conector recto de flecha 12" o:spid="_x0000_s1027" type="#_x0000_t32" style="position:absolute;left:0;text-align:left;margin-left:0;margin-top:.8pt;width:220.65pt;height:0;z-index:25166540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" strokecolor="#a5a5a5" strokeweight="1.5pt">
            <w10:wrap anchorx="margin"/>
          </v:shape>
        </w:pict>
      </w:r>
    </w:p>
    <w:p w:rsidR="00B90D0A" w:rsidRPr="00B90D0A" w:rsidRDefault="00D041FA" w:rsidP="00300C84">
      <w:pPr>
        <w:pStyle w:val="m3779413917458343114msolistparagraph"/>
        <w:shd w:val="clear" w:color="auto" w:fill="FFFFFF"/>
        <w:spacing w:before="120" w:beforeAutospacing="0" w:after="120" w:afterAutospacing="0" w:line="288" w:lineRule="auto"/>
        <w:jc w:val="both"/>
        <w:rPr>
          <w:rFonts w:ascii="Segoe UI" w:hAnsi="Segoe UI" w:cs="Segoe UI"/>
          <w:sz w:val="21"/>
          <w:szCs w:val="21"/>
        </w:rPr>
      </w:pPr>
      <w:r w:rsidRPr="00D041FA">
        <w:rPr>
          <w:rFonts w:asciiTheme="minorHAnsi" w:hAnsiTheme="minorHAnsi" w:cstheme="minorHAnsi"/>
          <w:color w:val="000000"/>
          <w:sz w:val="22"/>
          <w:szCs w:val="22"/>
        </w:rPr>
        <w:t>Durante toda la obra se realizaron monitoreos de calidad de aire, ruidos y gestión de residuos peligrosos de acuerdo con la legislación vigente y normas nacionales e internacionales de referencia.</w:t>
      </w:r>
      <w:bookmarkStart w:id="0" w:name="_GoBack"/>
      <w:bookmarkEnd w:id="0"/>
    </w:p>
    <w:sectPr w:rsidR="00B90D0A" w:rsidRPr="00B90D0A" w:rsidSect="001031A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DBD" w:rsidRDefault="00896DBD" w:rsidP="00D041FA">
      <w:pPr>
        <w:spacing w:after="0" w:line="240" w:lineRule="auto"/>
      </w:pPr>
      <w:r>
        <w:separator/>
      </w:r>
    </w:p>
  </w:endnote>
  <w:endnote w:type="continuationSeparator" w:id="1">
    <w:p w:rsidR="00896DBD" w:rsidRDefault="00896DBD" w:rsidP="00D04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DBD" w:rsidRDefault="00896DBD" w:rsidP="00D041FA">
      <w:pPr>
        <w:spacing w:after="0" w:line="240" w:lineRule="auto"/>
      </w:pPr>
      <w:r>
        <w:separator/>
      </w:r>
    </w:p>
  </w:footnote>
  <w:footnote w:type="continuationSeparator" w:id="1">
    <w:p w:rsidR="00896DBD" w:rsidRDefault="00896DBD" w:rsidP="00D041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80A"/>
    <w:multiLevelType w:val="hybridMultilevel"/>
    <w:tmpl w:val="CA1E73D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65B0B19"/>
    <w:multiLevelType w:val="hybridMultilevel"/>
    <w:tmpl w:val="E514D77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6E11B9F"/>
    <w:multiLevelType w:val="hybridMultilevel"/>
    <w:tmpl w:val="D6286C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612429"/>
    <w:multiLevelType w:val="hybridMultilevel"/>
    <w:tmpl w:val="D384EDD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6BC6385"/>
    <w:multiLevelType w:val="hybridMultilevel"/>
    <w:tmpl w:val="4C7ECC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E4B585C"/>
    <w:multiLevelType w:val="hybridMultilevel"/>
    <w:tmpl w:val="EEF8440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77279C4"/>
    <w:multiLevelType w:val="hybridMultilevel"/>
    <w:tmpl w:val="B0485D3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A646882"/>
    <w:multiLevelType w:val="hybridMultilevel"/>
    <w:tmpl w:val="092AE1F0"/>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nsid w:val="33A90AC0"/>
    <w:multiLevelType w:val="hybridMultilevel"/>
    <w:tmpl w:val="2EBADDA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36D5F18"/>
    <w:multiLevelType w:val="hybridMultilevel"/>
    <w:tmpl w:val="1B804F70"/>
    <w:lvl w:ilvl="0" w:tplc="DF50C13E">
      <w:numFmt w:val="bullet"/>
      <w:lvlText w:val="-"/>
      <w:lvlJc w:val="left"/>
      <w:pPr>
        <w:ind w:left="720" w:hanging="360"/>
      </w:pPr>
      <w:rPr>
        <w:rFonts w:ascii="Segoe UI" w:eastAsia="Times New Roman" w:hAnsi="Segoe UI"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5A0482A"/>
    <w:multiLevelType w:val="hybridMultilevel"/>
    <w:tmpl w:val="6F966C0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5D82B7C"/>
    <w:multiLevelType w:val="hybridMultilevel"/>
    <w:tmpl w:val="9E40A58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7C17DB1"/>
    <w:multiLevelType w:val="hybridMultilevel"/>
    <w:tmpl w:val="C778EF1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E0A21B3"/>
    <w:multiLevelType w:val="hybridMultilevel"/>
    <w:tmpl w:val="FF40F87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F5D6C62"/>
    <w:multiLevelType w:val="hybridMultilevel"/>
    <w:tmpl w:val="59FCA8F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FCB2E4F"/>
    <w:multiLevelType w:val="hybridMultilevel"/>
    <w:tmpl w:val="115A0F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0F55A25"/>
    <w:multiLevelType w:val="hybridMultilevel"/>
    <w:tmpl w:val="FF10AF6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2FF26B8"/>
    <w:multiLevelType w:val="hybridMultilevel"/>
    <w:tmpl w:val="4998CEFA"/>
    <w:lvl w:ilvl="0" w:tplc="A918A2DA">
      <w:numFmt w:val="bullet"/>
      <w:lvlText w:val=""/>
      <w:lvlJc w:val="left"/>
      <w:pPr>
        <w:ind w:left="720" w:hanging="360"/>
      </w:pPr>
      <w:rPr>
        <w:rFonts w:ascii="Symbol" w:eastAsiaTheme="minorHAnsi" w:hAnsi="Symbol"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B753B6F"/>
    <w:multiLevelType w:val="hybridMultilevel"/>
    <w:tmpl w:val="3CAE61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E2A558B"/>
    <w:multiLevelType w:val="hybridMultilevel"/>
    <w:tmpl w:val="0282A3A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9"/>
  </w:num>
  <w:num w:numId="4">
    <w:abstractNumId w:val="16"/>
  </w:num>
  <w:num w:numId="5">
    <w:abstractNumId w:val="2"/>
  </w:num>
  <w:num w:numId="6">
    <w:abstractNumId w:val="4"/>
  </w:num>
  <w:num w:numId="7">
    <w:abstractNumId w:val="18"/>
  </w:num>
  <w:num w:numId="8">
    <w:abstractNumId w:val="15"/>
  </w:num>
  <w:num w:numId="9">
    <w:abstractNumId w:val="11"/>
  </w:num>
  <w:num w:numId="10">
    <w:abstractNumId w:val="1"/>
  </w:num>
  <w:num w:numId="11">
    <w:abstractNumId w:val="14"/>
  </w:num>
  <w:num w:numId="12">
    <w:abstractNumId w:val="12"/>
  </w:num>
  <w:num w:numId="13">
    <w:abstractNumId w:val="0"/>
  </w:num>
  <w:num w:numId="14">
    <w:abstractNumId w:val="8"/>
  </w:num>
  <w:num w:numId="15">
    <w:abstractNumId w:val="3"/>
  </w:num>
  <w:num w:numId="16">
    <w:abstractNumId w:val="5"/>
  </w:num>
  <w:num w:numId="17">
    <w:abstractNumId w:val="7"/>
  </w:num>
  <w:num w:numId="18">
    <w:abstractNumId w:val="10"/>
  </w:num>
  <w:num w:numId="19">
    <w:abstractNumId w:val="1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16D28"/>
    <w:rsid w:val="000053C7"/>
    <w:rsid w:val="00064278"/>
    <w:rsid w:val="00082365"/>
    <w:rsid w:val="000C4ADA"/>
    <w:rsid w:val="000F28EB"/>
    <w:rsid w:val="001031A5"/>
    <w:rsid w:val="00112987"/>
    <w:rsid w:val="00113E30"/>
    <w:rsid w:val="00116D28"/>
    <w:rsid w:val="0015750E"/>
    <w:rsid w:val="001879A8"/>
    <w:rsid w:val="001A37CA"/>
    <w:rsid w:val="00203623"/>
    <w:rsid w:val="002575FD"/>
    <w:rsid w:val="0027040D"/>
    <w:rsid w:val="00291E92"/>
    <w:rsid w:val="002D6741"/>
    <w:rsid w:val="00300C84"/>
    <w:rsid w:val="003B7CA9"/>
    <w:rsid w:val="003C1E0F"/>
    <w:rsid w:val="003D26B4"/>
    <w:rsid w:val="003D5FCE"/>
    <w:rsid w:val="003F7BF1"/>
    <w:rsid w:val="00412395"/>
    <w:rsid w:val="0044443B"/>
    <w:rsid w:val="00480346"/>
    <w:rsid w:val="004E0209"/>
    <w:rsid w:val="005271C1"/>
    <w:rsid w:val="0054338B"/>
    <w:rsid w:val="005C2C94"/>
    <w:rsid w:val="0066177D"/>
    <w:rsid w:val="006D1025"/>
    <w:rsid w:val="006D74F7"/>
    <w:rsid w:val="0080319E"/>
    <w:rsid w:val="00896DBD"/>
    <w:rsid w:val="008D42F1"/>
    <w:rsid w:val="008D6FF4"/>
    <w:rsid w:val="008F6CC8"/>
    <w:rsid w:val="008F71D8"/>
    <w:rsid w:val="00952209"/>
    <w:rsid w:val="009662E8"/>
    <w:rsid w:val="009744F8"/>
    <w:rsid w:val="009F253E"/>
    <w:rsid w:val="00A31807"/>
    <w:rsid w:val="00A44B29"/>
    <w:rsid w:val="00A6310B"/>
    <w:rsid w:val="00A81BFA"/>
    <w:rsid w:val="00A842FC"/>
    <w:rsid w:val="00B42446"/>
    <w:rsid w:val="00B627B4"/>
    <w:rsid w:val="00B75F98"/>
    <w:rsid w:val="00B76939"/>
    <w:rsid w:val="00B84E3E"/>
    <w:rsid w:val="00B90D0A"/>
    <w:rsid w:val="00BA4045"/>
    <w:rsid w:val="00C52771"/>
    <w:rsid w:val="00C63D73"/>
    <w:rsid w:val="00C64246"/>
    <w:rsid w:val="00C83480"/>
    <w:rsid w:val="00C9367B"/>
    <w:rsid w:val="00CA4C29"/>
    <w:rsid w:val="00CB1DF2"/>
    <w:rsid w:val="00CF1E42"/>
    <w:rsid w:val="00D041FA"/>
    <w:rsid w:val="00D33D0C"/>
    <w:rsid w:val="00D555AF"/>
    <w:rsid w:val="00DF2C7F"/>
    <w:rsid w:val="00E065BB"/>
    <w:rsid w:val="00E13742"/>
    <w:rsid w:val="00E46788"/>
    <w:rsid w:val="00ED4CE5"/>
    <w:rsid w:val="00F54E55"/>
    <w:rsid w:val="00F72EEC"/>
    <w:rsid w:val="00F749D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ctor recto de flecha 6"/>
        <o:r id="V:Rule2" type="connector" idref="#Conector recto de flecha 8"/>
        <o:r id="V:Rule3" type="connector" idref="#Conector recto de flecha 9"/>
        <o:r id="V:Rule4" type="connector" idref="#Conector recto de flecha 10"/>
        <o:r id="V:Rule5" type="connector" idref="#Conector recto de flecha 11"/>
        <o:r id="V:Rule6" type="connector" idref="#Conector recto de flecha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D28"/>
    <w:pPr>
      <w:ind w:left="720"/>
      <w:contextualSpacing/>
    </w:pPr>
  </w:style>
  <w:style w:type="paragraph" w:styleId="NormalWeb">
    <w:name w:val="Normal (Web)"/>
    <w:basedOn w:val="Normal"/>
    <w:uiPriority w:val="99"/>
    <w:unhideWhenUsed/>
    <w:rsid w:val="000053C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3779413917458343114msolistparagraph">
    <w:name w:val="m_3779413917458343114msolistparagraph"/>
    <w:basedOn w:val="Normal"/>
    <w:rsid w:val="00D041F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D041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41FA"/>
  </w:style>
  <w:style w:type="paragraph" w:styleId="Piedepgina">
    <w:name w:val="footer"/>
    <w:basedOn w:val="Normal"/>
    <w:link w:val="PiedepginaCar"/>
    <w:uiPriority w:val="99"/>
    <w:unhideWhenUsed/>
    <w:rsid w:val="00D041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1FA"/>
  </w:style>
</w:styles>
</file>

<file path=word/webSettings.xml><?xml version="1.0" encoding="utf-8"?>
<w:webSettings xmlns:r="http://schemas.openxmlformats.org/officeDocument/2006/relationships" xmlns:w="http://schemas.openxmlformats.org/wordprocessingml/2006/main">
  <w:divs>
    <w:div w:id="730496304">
      <w:bodyDiv w:val="1"/>
      <w:marLeft w:val="0"/>
      <w:marRight w:val="0"/>
      <w:marTop w:val="0"/>
      <w:marBottom w:val="0"/>
      <w:divBdr>
        <w:top w:val="none" w:sz="0" w:space="0" w:color="auto"/>
        <w:left w:val="none" w:sz="0" w:space="0" w:color="auto"/>
        <w:bottom w:val="none" w:sz="0" w:space="0" w:color="auto"/>
        <w:right w:val="none" w:sz="0" w:space="0" w:color="auto"/>
      </w:divBdr>
    </w:div>
    <w:div w:id="1087192470">
      <w:bodyDiv w:val="1"/>
      <w:marLeft w:val="0"/>
      <w:marRight w:val="0"/>
      <w:marTop w:val="0"/>
      <w:marBottom w:val="0"/>
      <w:divBdr>
        <w:top w:val="none" w:sz="0" w:space="0" w:color="auto"/>
        <w:left w:val="none" w:sz="0" w:space="0" w:color="auto"/>
        <w:bottom w:val="none" w:sz="0" w:space="0" w:color="auto"/>
        <w:right w:val="none" w:sz="0" w:space="0" w:color="auto"/>
      </w:divBdr>
    </w:div>
    <w:div w:id="1526598388">
      <w:bodyDiv w:val="1"/>
      <w:marLeft w:val="0"/>
      <w:marRight w:val="0"/>
      <w:marTop w:val="0"/>
      <w:marBottom w:val="0"/>
      <w:divBdr>
        <w:top w:val="none" w:sz="0" w:space="0" w:color="auto"/>
        <w:left w:val="none" w:sz="0" w:space="0" w:color="auto"/>
        <w:bottom w:val="none" w:sz="0" w:space="0" w:color="auto"/>
        <w:right w:val="none" w:sz="0" w:space="0" w:color="auto"/>
      </w:divBdr>
    </w:div>
    <w:div w:id="1918049916">
      <w:bodyDiv w:val="1"/>
      <w:marLeft w:val="0"/>
      <w:marRight w:val="0"/>
      <w:marTop w:val="0"/>
      <w:marBottom w:val="0"/>
      <w:divBdr>
        <w:top w:val="none" w:sz="0" w:space="0" w:color="auto"/>
        <w:left w:val="none" w:sz="0" w:space="0" w:color="auto"/>
        <w:bottom w:val="none" w:sz="0" w:space="0" w:color="auto"/>
        <w:right w:val="none" w:sz="0" w:space="0" w:color="auto"/>
      </w:divBdr>
    </w:div>
    <w:div w:id="19626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2002</Words>
  <Characters>11012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CARDOSO, Paula</dc:creator>
  <cp:lastModifiedBy>Lu</cp:lastModifiedBy>
  <cp:revision>2</cp:revision>
  <dcterms:created xsi:type="dcterms:W3CDTF">2021-03-15T23:09:00Z</dcterms:created>
  <dcterms:modified xsi:type="dcterms:W3CDTF">2021-03-15T23:09:00Z</dcterms:modified>
</cp:coreProperties>
</file>